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5A" w:rsidRPr="00FC3019" w:rsidRDefault="00B86C5A" w:rsidP="00B86C5A">
      <w:pPr>
        <w:spacing w:before="100" w:beforeAutospacing="1" w:after="100" w:afterAutospacing="1"/>
        <w:ind w:right="-1"/>
        <w:contextualSpacing/>
        <w:jc w:val="center"/>
        <w:rPr>
          <w:b/>
          <w:lang w:val="ru-RU"/>
        </w:rPr>
      </w:pPr>
      <w:r w:rsidRPr="00FC3019">
        <w:rPr>
          <w:b/>
          <w:lang w:val="ru-RU"/>
        </w:rPr>
        <w:t>ДОГОВОР № _____</w:t>
      </w:r>
    </w:p>
    <w:p w:rsidR="00B86C5A" w:rsidRPr="00FC3019" w:rsidRDefault="00B86C5A" w:rsidP="00B86C5A">
      <w:pPr>
        <w:spacing w:before="100" w:beforeAutospacing="1" w:after="100" w:afterAutospacing="1"/>
        <w:ind w:right="-1"/>
        <w:contextualSpacing/>
        <w:jc w:val="center"/>
        <w:rPr>
          <w:b/>
          <w:lang w:val="ru-RU"/>
        </w:rPr>
      </w:pPr>
      <w:r w:rsidRPr="00FC3019">
        <w:rPr>
          <w:b/>
          <w:lang w:val="ru-RU"/>
        </w:rPr>
        <w:t>на оказание услуг по подтверждению соответствия продукции</w:t>
      </w:r>
      <w:r>
        <w:rPr>
          <w:b/>
          <w:lang w:val="ru-RU"/>
        </w:rPr>
        <w:t xml:space="preserve"> </w:t>
      </w:r>
    </w:p>
    <w:p w:rsidR="00B86C5A" w:rsidRPr="00FC3019" w:rsidRDefault="00B86C5A" w:rsidP="00B86C5A">
      <w:pPr>
        <w:tabs>
          <w:tab w:val="left" w:pos="6804"/>
        </w:tabs>
        <w:spacing w:before="100" w:beforeAutospacing="1" w:after="100" w:afterAutospacing="1"/>
        <w:ind w:right="-1"/>
        <w:contextualSpacing/>
        <w:jc w:val="both"/>
        <w:rPr>
          <w:b/>
          <w:lang w:val="ru-RU"/>
        </w:rPr>
      </w:pPr>
      <w:r>
        <w:rPr>
          <w:b/>
          <w:lang w:val="ru-RU"/>
        </w:rPr>
        <w:t xml:space="preserve">г. </w:t>
      </w:r>
      <w:proofErr w:type="spellStart"/>
      <w:r>
        <w:rPr>
          <w:b/>
          <w:lang w:val="ru-RU"/>
        </w:rPr>
        <w:t>Нур</w:t>
      </w:r>
      <w:proofErr w:type="spellEnd"/>
      <w:r>
        <w:rPr>
          <w:b/>
          <w:lang w:val="ru-RU"/>
        </w:rPr>
        <w:t>-Султан</w:t>
      </w:r>
      <w:r w:rsidRPr="00FC3019">
        <w:rPr>
          <w:b/>
          <w:lang w:val="ru-RU"/>
        </w:rPr>
        <w:t xml:space="preserve">                                               </w:t>
      </w:r>
      <w:r>
        <w:rPr>
          <w:b/>
          <w:lang w:val="ru-RU"/>
        </w:rPr>
        <w:t xml:space="preserve">                            </w:t>
      </w:r>
      <w:r w:rsidRPr="00FC3019">
        <w:rPr>
          <w:b/>
          <w:lang w:val="ru-RU"/>
        </w:rPr>
        <w:t xml:space="preserve"> </w:t>
      </w:r>
      <w:proofErr w:type="gramStart"/>
      <w:r w:rsidRPr="00FC3019">
        <w:rPr>
          <w:b/>
          <w:lang w:val="ru-RU"/>
        </w:rPr>
        <w:t xml:space="preserve">   «</w:t>
      </w:r>
      <w:proofErr w:type="gramEnd"/>
      <w:r w:rsidRPr="00FC3019">
        <w:rPr>
          <w:b/>
          <w:lang w:val="ru-RU"/>
        </w:rPr>
        <w:t>____» _____________ 20</w:t>
      </w:r>
      <w:r>
        <w:rPr>
          <w:b/>
          <w:lang w:val="ru-RU"/>
        </w:rPr>
        <w:t xml:space="preserve">__ </w:t>
      </w:r>
      <w:r w:rsidRPr="00FC3019">
        <w:rPr>
          <w:b/>
          <w:lang w:val="ru-RU"/>
        </w:rPr>
        <w:t>г.</w:t>
      </w:r>
    </w:p>
    <w:p w:rsidR="00B86C5A" w:rsidRPr="005C1746" w:rsidRDefault="00B86C5A" w:rsidP="00B86C5A">
      <w:pPr>
        <w:spacing w:before="100" w:beforeAutospacing="1" w:after="100" w:afterAutospacing="1"/>
        <w:ind w:right="-1"/>
        <w:contextualSpacing/>
        <w:jc w:val="both"/>
        <w:rPr>
          <w:lang w:val="ru-RU"/>
        </w:rPr>
      </w:pPr>
    </w:p>
    <w:p w:rsidR="00B86C5A" w:rsidRPr="00C378BB" w:rsidRDefault="00B86C5A" w:rsidP="00B86C5A">
      <w:pPr>
        <w:spacing w:before="100" w:beforeAutospacing="1" w:after="100" w:afterAutospacing="1"/>
        <w:ind w:right="-1"/>
        <w:contextualSpacing/>
        <w:jc w:val="both"/>
        <w:rPr>
          <w:szCs w:val="24"/>
          <w:lang w:val="ru-RU"/>
        </w:rPr>
      </w:pPr>
      <w:r w:rsidRPr="00C378BB">
        <w:rPr>
          <w:b/>
          <w:szCs w:val="24"/>
          <w:lang w:val="ru-RU"/>
        </w:rPr>
        <w:t>Товарищество с ограниченной ответственностью «</w:t>
      </w:r>
      <w:proofErr w:type="spellStart"/>
      <w:r>
        <w:rPr>
          <w:b/>
          <w:szCs w:val="24"/>
          <w:lang w:val="ru-RU"/>
        </w:rPr>
        <w:t>Казпром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Серт</w:t>
      </w:r>
      <w:proofErr w:type="spellEnd"/>
      <w:r w:rsidRPr="00C378BB">
        <w:rPr>
          <w:b/>
          <w:szCs w:val="24"/>
          <w:lang w:val="ru-RU"/>
        </w:rPr>
        <w:t>»</w:t>
      </w:r>
      <w:r w:rsidRPr="00C378BB">
        <w:rPr>
          <w:szCs w:val="24"/>
          <w:lang w:val="ru-RU"/>
        </w:rPr>
        <w:t xml:space="preserve">, аккредитованное в Государственной системе технического регулирования Республики Казахстан, аттестат аккредитации № </w:t>
      </w:r>
      <w:r w:rsidRPr="00C378BB">
        <w:rPr>
          <w:szCs w:val="24"/>
        </w:rPr>
        <w:t>KZ</w:t>
      </w:r>
      <w:r w:rsidRPr="00C378BB">
        <w:rPr>
          <w:szCs w:val="24"/>
          <w:lang w:val="ru-RU"/>
        </w:rPr>
        <w:t>.</w:t>
      </w:r>
      <w:r w:rsidRPr="00C378BB">
        <w:rPr>
          <w:szCs w:val="24"/>
        </w:rPr>
        <w:t>O</w:t>
      </w:r>
      <w:r w:rsidRPr="00C378BB">
        <w:rPr>
          <w:szCs w:val="24"/>
          <w:lang w:val="ru-RU"/>
        </w:rPr>
        <w:t>.01.0</w:t>
      </w:r>
      <w:r>
        <w:rPr>
          <w:szCs w:val="24"/>
          <w:lang w:val="ru-RU"/>
        </w:rPr>
        <w:t>749</w:t>
      </w:r>
      <w:r w:rsidRPr="00C378BB">
        <w:rPr>
          <w:szCs w:val="24"/>
          <w:lang w:val="ru-RU"/>
        </w:rPr>
        <w:t>, именуемое в дальнейшем «</w:t>
      </w:r>
      <w:r w:rsidRPr="00C378BB">
        <w:rPr>
          <w:b/>
          <w:szCs w:val="24"/>
          <w:lang w:val="ru-RU"/>
        </w:rPr>
        <w:t>Исполнитель»</w:t>
      </w:r>
      <w:r w:rsidRPr="00C378BB">
        <w:rPr>
          <w:szCs w:val="24"/>
          <w:lang w:val="ru-RU"/>
        </w:rPr>
        <w:t>, в лице</w:t>
      </w:r>
      <w:r>
        <w:rPr>
          <w:szCs w:val="24"/>
          <w:lang w:val="ru-RU"/>
        </w:rPr>
        <w:t xml:space="preserve"> _____________________________</w:t>
      </w:r>
      <w:r w:rsidRPr="00C378BB">
        <w:rPr>
          <w:spacing w:val="-4"/>
          <w:szCs w:val="24"/>
          <w:lang w:val="ru-RU"/>
        </w:rPr>
        <w:t xml:space="preserve">, действующей на основании </w:t>
      </w:r>
      <w:r>
        <w:rPr>
          <w:spacing w:val="-4"/>
          <w:szCs w:val="24"/>
          <w:lang w:val="ru-RU"/>
        </w:rPr>
        <w:t xml:space="preserve">__________________________ </w:t>
      </w:r>
      <w:r w:rsidRPr="00C378BB">
        <w:rPr>
          <w:spacing w:val="-4"/>
          <w:szCs w:val="24"/>
          <w:lang w:val="ru-RU"/>
        </w:rPr>
        <w:t xml:space="preserve">и </w:t>
      </w:r>
      <w:r w:rsidRPr="00C378BB">
        <w:rPr>
          <w:rStyle w:val="1"/>
          <w:b/>
          <w:bCs/>
          <w:szCs w:val="24"/>
          <w:lang w:val="ru-RU"/>
        </w:rPr>
        <w:t>________________________________________________</w:t>
      </w:r>
      <w:r>
        <w:rPr>
          <w:rStyle w:val="1"/>
          <w:b/>
          <w:bCs/>
          <w:szCs w:val="24"/>
          <w:lang w:val="ru-RU"/>
        </w:rPr>
        <w:t>____</w:t>
      </w:r>
      <w:r w:rsidRPr="00C378BB">
        <w:rPr>
          <w:rStyle w:val="1"/>
          <w:b/>
          <w:bCs/>
          <w:szCs w:val="24"/>
          <w:lang w:val="ru-RU"/>
        </w:rPr>
        <w:t>__</w:t>
      </w:r>
      <w:r w:rsidRPr="00C378BB">
        <w:rPr>
          <w:rStyle w:val="1"/>
          <w:szCs w:val="24"/>
          <w:lang w:val="ru-RU"/>
        </w:rPr>
        <w:t>, именуемое далее «</w:t>
      </w:r>
      <w:r w:rsidRPr="00C378BB">
        <w:rPr>
          <w:rStyle w:val="1"/>
          <w:b/>
          <w:bCs/>
          <w:szCs w:val="24"/>
          <w:lang w:val="ru-RU"/>
        </w:rPr>
        <w:t>Заказчик»</w:t>
      </w:r>
      <w:r w:rsidRPr="00C378BB">
        <w:rPr>
          <w:rStyle w:val="1"/>
          <w:szCs w:val="24"/>
          <w:lang w:val="ru-RU"/>
        </w:rPr>
        <w:t>, в лице ______________________________</w:t>
      </w:r>
      <w:r w:rsidRPr="00C378BB">
        <w:rPr>
          <w:szCs w:val="24"/>
          <w:lang w:val="ru-RU"/>
        </w:rPr>
        <w:t>, действующей(</w:t>
      </w:r>
      <w:proofErr w:type="spellStart"/>
      <w:r w:rsidRPr="00C378BB">
        <w:rPr>
          <w:szCs w:val="24"/>
          <w:lang w:val="ru-RU"/>
        </w:rPr>
        <w:t>го</w:t>
      </w:r>
      <w:proofErr w:type="spellEnd"/>
      <w:r w:rsidRPr="00C378BB">
        <w:rPr>
          <w:szCs w:val="24"/>
          <w:lang w:val="ru-RU"/>
        </w:rPr>
        <w:t xml:space="preserve">) на основании _________________, в дальнейшем совместно именуемые </w:t>
      </w:r>
      <w:r w:rsidRPr="00C378BB">
        <w:rPr>
          <w:i/>
          <w:szCs w:val="24"/>
          <w:lang w:val="ru-RU"/>
        </w:rPr>
        <w:t>«Стороны»</w:t>
      </w:r>
      <w:r w:rsidRPr="00C378BB">
        <w:rPr>
          <w:szCs w:val="24"/>
          <w:lang w:val="ru-RU"/>
        </w:rPr>
        <w:t xml:space="preserve">, а по отдельности </w:t>
      </w:r>
      <w:r w:rsidRPr="00C378BB">
        <w:rPr>
          <w:i/>
          <w:szCs w:val="24"/>
          <w:lang w:val="ru-RU"/>
        </w:rPr>
        <w:t>«Сторона»,</w:t>
      </w:r>
      <w:r w:rsidRPr="00C378BB">
        <w:rPr>
          <w:szCs w:val="24"/>
          <w:lang w:val="ru-RU"/>
        </w:rPr>
        <w:t xml:space="preserve"> заключили настоящий Договор о нижеследующем:</w:t>
      </w:r>
    </w:p>
    <w:p w:rsidR="00B86C5A" w:rsidRPr="00C378BB" w:rsidRDefault="00B86C5A" w:rsidP="00B86C5A">
      <w:pPr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</w:p>
    <w:p w:rsidR="00B86C5A" w:rsidRPr="00C378BB" w:rsidRDefault="00B86C5A" w:rsidP="00B86C5A">
      <w:pPr>
        <w:jc w:val="center"/>
        <w:rPr>
          <w:b/>
          <w:szCs w:val="24"/>
          <w:lang w:val="ru-RU"/>
        </w:rPr>
      </w:pPr>
      <w:r w:rsidRPr="00C378BB">
        <w:rPr>
          <w:b/>
          <w:szCs w:val="24"/>
          <w:lang w:val="ru-RU"/>
        </w:rPr>
        <w:t>1. Предмет Договора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1.1. По настоящему Договору Исполнитель обязуется по Заявкам Заказчика оказывать услуги по подтверждению соответствия продукции, а Заказчик, ознакомившись с порядком работ по подтверждению соответствия продукции, поручает выполнить и обязуется оплатить эти услуги. Заявка Заказчика оформляется по установленной Исполнителем форме.</w:t>
      </w:r>
    </w:p>
    <w:p w:rsidR="00B86C5A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1.2. При положительных результатах идентификации, испытаний продукции</w:t>
      </w:r>
      <w:r>
        <w:rPr>
          <w:szCs w:val="24"/>
          <w:lang w:val="ru-RU"/>
        </w:rPr>
        <w:t xml:space="preserve">, </w:t>
      </w:r>
      <w:r w:rsidRPr="000F51A5">
        <w:rPr>
          <w:szCs w:val="24"/>
          <w:lang w:val="ru-RU"/>
        </w:rPr>
        <w:t>анализа состояния производства</w:t>
      </w:r>
      <w:r w:rsidRPr="00C378BB">
        <w:rPr>
          <w:szCs w:val="24"/>
          <w:lang w:val="ru-RU"/>
        </w:rPr>
        <w:t xml:space="preserve"> Исполнитель выдает Заказчику с</w:t>
      </w:r>
      <w:r>
        <w:rPr>
          <w:szCs w:val="24"/>
          <w:lang w:val="ru-RU"/>
        </w:rPr>
        <w:t xml:space="preserve"> </w:t>
      </w:r>
      <w:proofErr w:type="spellStart"/>
      <w:r w:rsidRPr="00C378BB">
        <w:rPr>
          <w:szCs w:val="24"/>
          <w:lang w:val="ru-RU"/>
        </w:rPr>
        <w:t>ертифи</w:t>
      </w:r>
      <w:r>
        <w:rPr>
          <w:szCs w:val="24"/>
          <w:lang w:val="ru-RU"/>
        </w:rPr>
        <w:t>кат</w:t>
      </w:r>
      <w:proofErr w:type="spellEnd"/>
      <w:r>
        <w:rPr>
          <w:szCs w:val="24"/>
          <w:lang w:val="ru-RU"/>
        </w:rPr>
        <w:t xml:space="preserve"> соответствия на продукцию/регистрирует</w:t>
      </w:r>
      <w:r w:rsidRPr="00C378BB">
        <w:rPr>
          <w:szCs w:val="24"/>
          <w:lang w:val="ru-RU"/>
        </w:rPr>
        <w:t xml:space="preserve"> деклараци</w:t>
      </w:r>
      <w:r>
        <w:rPr>
          <w:szCs w:val="24"/>
          <w:lang w:val="ru-RU"/>
        </w:rPr>
        <w:t>ю о соответствии</w:t>
      </w:r>
      <w:r w:rsidRPr="00C378BB">
        <w:rPr>
          <w:szCs w:val="24"/>
          <w:lang w:val="ru-RU"/>
        </w:rPr>
        <w:t xml:space="preserve"> продукции; при отрицательных результатах - мотивированный отказ в выдаче сертификата соответствия</w:t>
      </w:r>
      <w:r>
        <w:rPr>
          <w:szCs w:val="24"/>
          <w:lang w:val="ru-RU"/>
        </w:rPr>
        <w:t>/декларации о соответствии продукции</w:t>
      </w:r>
      <w:r w:rsidRPr="00C378BB">
        <w:rPr>
          <w:szCs w:val="24"/>
          <w:lang w:val="ru-RU"/>
        </w:rPr>
        <w:t>.</w:t>
      </w:r>
    </w:p>
    <w:p w:rsidR="00B86C5A" w:rsidRPr="000F51A5" w:rsidRDefault="00B86C5A" w:rsidP="00B86C5A">
      <w:pPr>
        <w:ind w:firstLine="567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 xml:space="preserve">1.3. При оказании услуг по проведению инспекционного контроля (если требуется схемой сертификации) Исполнитель представляет Заказчику Акт по результатам проведенного инспекционного контроля. </w:t>
      </w:r>
    </w:p>
    <w:p w:rsidR="00B86C5A" w:rsidRPr="00C378BB" w:rsidRDefault="00B86C5A" w:rsidP="00B86C5A">
      <w:pPr>
        <w:spacing w:before="100" w:beforeAutospacing="1" w:after="100" w:afterAutospacing="1"/>
        <w:ind w:right="-1"/>
        <w:contextualSpacing/>
        <w:jc w:val="both"/>
        <w:rPr>
          <w:bCs/>
          <w:szCs w:val="24"/>
          <w:lang w:val="ru-RU"/>
        </w:rPr>
      </w:pPr>
    </w:p>
    <w:p w:rsidR="00B86C5A" w:rsidRPr="00C378BB" w:rsidRDefault="00B86C5A" w:rsidP="00B86C5A">
      <w:pPr>
        <w:spacing w:before="100" w:beforeAutospacing="1" w:after="100" w:afterAutospacing="1"/>
        <w:ind w:right="-1"/>
        <w:contextualSpacing/>
        <w:jc w:val="center"/>
        <w:rPr>
          <w:b/>
          <w:bCs/>
          <w:szCs w:val="24"/>
          <w:lang w:val="ru-RU"/>
        </w:rPr>
      </w:pPr>
      <w:r w:rsidRPr="00C378BB">
        <w:rPr>
          <w:b/>
          <w:bCs/>
          <w:szCs w:val="24"/>
          <w:lang w:val="ru-RU"/>
        </w:rPr>
        <w:t>2. Права и обязанности Исполнителя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2.1. Исполнитель обязуется:</w:t>
      </w:r>
    </w:p>
    <w:p w:rsidR="00B86C5A" w:rsidRPr="00C378BB" w:rsidRDefault="00B86C5A" w:rsidP="00B86C5A">
      <w:pPr>
        <w:ind w:left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2.1.1. Ознакомить Заказчика с действующим порядком подтверждения соответствия.</w:t>
      </w:r>
    </w:p>
    <w:p w:rsidR="00B86C5A" w:rsidRPr="005B706B" w:rsidRDefault="00B86C5A" w:rsidP="00B86C5A">
      <w:pPr>
        <w:ind w:firstLine="567"/>
        <w:jc w:val="both"/>
        <w:rPr>
          <w:rStyle w:val="s0"/>
          <w:szCs w:val="24"/>
          <w:lang w:val="ru-RU"/>
        </w:rPr>
      </w:pPr>
      <w:r w:rsidRPr="00C378BB">
        <w:rPr>
          <w:szCs w:val="24"/>
          <w:lang w:val="ru-RU"/>
        </w:rPr>
        <w:t xml:space="preserve">2.1.2. </w:t>
      </w:r>
      <w:r w:rsidRPr="005B706B">
        <w:rPr>
          <w:szCs w:val="24"/>
          <w:lang w:val="ru-RU"/>
        </w:rPr>
        <w:t xml:space="preserve">Рассмотреть заявку и </w:t>
      </w:r>
      <w:r w:rsidRPr="005B706B">
        <w:rPr>
          <w:rStyle w:val="s0"/>
          <w:szCs w:val="24"/>
          <w:lang w:val="ru-RU"/>
        </w:rPr>
        <w:t>после ее получения сообщить заявителю о своем решении.</w:t>
      </w:r>
    </w:p>
    <w:p w:rsidR="00B86C5A" w:rsidRPr="00C378BB" w:rsidRDefault="00B86C5A" w:rsidP="00B86C5A">
      <w:pPr>
        <w:ind w:firstLine="567"/>
        <w:jc w:val="both"/>
        <w:rPr>
          <w:bCs/>
          <w:szCs w:val="24"/>
          <w:lang w:val="ru-RU"/>
        </w:rPr>
      </w:pPr>
      <w:r w:rsidRPr="00C378BB">
        <w:rPr>
          <w:bCs/>
          <w:szCs w:val="24"/>
          <w:lang w:val="ru-RU"/>
        </w:rPr>
        <w:t xml:space="preserve">2.1.3. Оказать услуги, определенные Сторонами в Заявках Заказчика к настоящему договору, с надлежащим качеством, в полном объеме </w:t>
      </w:r>
      <w:r w:rsidRPr="00C378BB">
        <w:rPr>
          <w:szCs w:val="24"/>
          <w:lang w:val="ru-RU"/>
        </w:rPr>
        <w:t xml:space="preserve">после выполнения условий </w:t>
      </w:r>
      <w:proofErr w:type="spellStart"/>
      <w:r w:rsidRPr="00C378BB">
        <w:rPr>
          <w:szCs w:val="24"/>
          <w:lang w:val="ru-RU"/>
        </w:rPr>
        <w:t>п.п</w:t>
      </w:r>
      <w:proofErr w:type="spellEnd"/>
      <w:r w:rsidRPr="00C378BB">
        <w:rPr>
          <w:szCs w:val="24"/>
          <w:lang w:val="ru-RU"/>
        </w:rPr>
        <w:t>. 3.1.1, 3.1.2 настоящего Договора.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2.1.4. Представлять Заказчику документы, подтверждающие сертификацию продукции, в соответствии с Заявкой Заказчика (протоколы испытаний</w:t>
      </w:r>
      <w:r w:rsidRPr="000F51A5">
        <w:rPr>
          <w:szCs w:val="24"/>
          <w:lang w:val="ru-RU"/>
        </w:rPr>
        <w:t>, акт анализа состояния производства</w:t>
      </w:r>
      <w:r w:rsidRPr="00C378BB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C378BB">
        <w:rPr>
          <w:szCs w:val="24"/>
          <w:lang w:val="ru-RU"/>
        </w:rPr>
        <w:t>сертификат соответствия).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2.1.5. Проводить сертификационные испытания по методам, предусмотренным в нормативных документах, используемых при сертификации заявленной продукции, присутствующих в утвержденной области аккредитации.</w:t>
      </w:r>
    </w:p>
    <w:p w:rsidR="00B86C5A" w:rsidRDefault="00B86C5A" w:rsidP="00B86C5A">
      <w:pPr>
        <w:ind w:firstLine="567"/>
        <w:jc w:val="both"/>
        <w:rPr>
          <w:color w:val="0B0F13"/>
          <w:szCs w:val="24"/>
          <w:lang w:val="ru-RU"/>
        </w:rPr>
      </w:pPr>
      <w:r w:rsidRPr="00C378BB">
        <w:rPr>
          <w:szCs w:val="24"/>
          <w:lang w:val="ru-RU"/>
        </w:rPr>
        <w:t xml:space="preserve">2.1.6. Проводить сертификационные испытания в сроки, предусмотренные в нормативной документации на методы испытаний заявленной продукции. </w:t>
      </w:r>
      <w:r w:rsidRPr="00C378BB">
        <w:rPr>
          <w:color w:val="0B0F13"/>
          <w:szCs w:val="24"/>
          <w:lang w:val="ru-RU"/>
        </w:rPr>
        <w:t>В случае, если сроки испытаний не предусмотрены в нормативных документах, то данный срок не должен превышать 30 календарных дней.</w:t>
      </w:r>
    </w:p>
    <w:p w:rsidR="00B86C5A" w:rsidRPr="000F51A5" w:rsidRDefault="00B86C5A" w:rsidP="00B86C5A">
      <w:pPr>
        <w:ind w:firstLine="567"/>
        <w:jc w:val="both"/>
        <w:rPr>
          <w:szCs w:val="24"/>
          <w:shd w:val="clear" w:color="auto" w:fill="FFFFFF"/>
          <w:lang w:val="ru-RU"/>
        </w:rPr>
      </w:pPr>
      <w:r w:rsidRPr="000F51A5">
        <w:rPr>
          <w:szCs w:val="24"/>
          <w:lang w:val="ru-RU"/>
        </w:rPr>
        <w:t xml:space="preserve">2.1.7. Проводить инспекционный контроль за сертифицированной продукцией (если требуется схемой сертификации) в порядке, обусловленном принятой для данной продукции схемой сертификации, не реже, чем один раз в год, с целью установления, что выпускаемая продукция продолжает соответствовать требованиям, на которые она была сертифицирована, </w:t>
      </w:r>
      <w:r w:rsidRPr="000F51A5">
        <w:rPr>
          <w:szCs w:val="24"/>
          <w:shd w:val="clear" w:color="auto" w:fill="FFFFFF"/>
          <w:lang w:val="ru-RU"/>
        </w:rPr>
        <w:t>а Заказчик выполняет условия применения знака соответствия.</w:t>
      </w:r>
    </w:p>
    <w:p w:rsidR="00B86C5A" w:rsidRPr="000F51A5" w:rsidRDefault="00B86C5A" w:rsidP="00B86C5A">
      <w:pPr>
        <w:ind w:firstLine="567"/>
        <w:jc w:val="both"/>
        <w:rPr>
          <w:color w:val="0B0F13"/>
          <w:szCs w:val="24"/>
          <w:lang w:val="ru-RU"/>
        </w:rPr>
      </w:pPr>
      <w:r w:rsidRPr="000F51A5">
        <w:rPr>
          <w:szCs w:val="24"/>
          <w:shd w:val="clear" w:color="auto" w:fill="FFFFFF"/>
          <w:lang w:val="ru-RU"/>
        </w:rPr>
        <w:lastRenderedPageBreak/>
        <w:t>2.1.</w:t>
      </w:r>
      <w:r>
        <w:rPr>
          <w:szCs w:val="24"/>
          <w:shd w:val="clear" w:color="auto" w:fill="FFFFFF"/>
          <w:lang w:val="ru-RU"/>
        </w:rPr>
        <w:t>8</w:t>
      </w:r>
      <w:r w:rsidRPr="000F51A5">
        <w:rPr>
          <w:szCs w:val="24"/>
          <w:shd w:val="clear" w:color="auto" w:fill="FFFFFF"/>
          <w:lang w:val="ru-RU"/>
        </w:rPr>
        <w:t xml:space="preserve">. </w:t>
      </w:r>
      <w:r w:rsidRPr="000F51A5">
        <w:rPr>
          <w:szCs w:val="24"/>
          <w:lang w:val="ru-RU"/>
        </w:rPr>
        <w:t xml:space="preserve">Проводить внеплановый инспекционный контроль при обнаружении существенных нарушений требований к сертифицированной продукции и применению знака соответствия, вызывающих необходимость принятия органом по сертификации оперативного решения до очередной проверки. Основанием для внеплановой инспекционной проверки может служить информация, прямо или косвенно свидетельствующая о нарушениях со стороны Заказчика – держателя сертификата (жалобы, претензии и рекламации потребителей, продукции, торговли, обществ потребителей, решения, принятые органами, государственного контроля и надзора), информация об изменениях, внесенных в нормативную документацию, конструкцию, (состав), технологию ее производства, которые могут повлиять на сертифицированные характеристики. 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2.1.9.</w:t>
      </w:r>
      <w:r w:rsidRPr="00C378BB">
        <w:rPr>
          <w:szCs w:val="24"/>
          <w:lang w:val="ru-RU"/>
        </w:rPr>
        <w:t xml:space="preserve"> Своевременно информировать Заказчика об изменениях, влияющих на подтверждение соответствия продукции (если изменяется требование сертификации), а также рассматривать изменения, инициированные Заказчиком (изменения юридического, коммерческого, организационного статуса или формы собственности; </w:t>
      </w:r>
      <w:r w:rsidRPr="000F51A5">
        <w:rPr>
          <w:szCs w:val="24"/>
          <w:lang w:val="ru-RU"/>
        </w:rPr>
        <w:t xml:space="preserve">изменения в организации и руководстве; изменения в продукции или методе производства; изменения контактных данных и месторасположения производства, существенные изменения в системе менеджмента качества) </w:t>
      </w:r>
      <w:r w:rsidRPr="00C378BB">
        <w:rPr>
          <w:szCs w:val="24"/>
          <w:lang w:val="ru-RU"/>
        </w:rPr>
        <w:t>и принимать решения о применении соответствующих мер.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2.1.10</w:t>
      </w:r>
      <w:r w:rsidRPr="00C378BB">
        <w:rPr>
          <w:szCs w:val="24"/>
          <w:lang w:val="ru-RU"/>
        </w:rPr>
        <w:t>. Заблаговременно извещать Заказчика об оказании услуги с привлечением третьих лиц, при этом ответственность за надлежащее исполнение услуги несет Исполнитель</w:t>
      </w:r>
      <w:r w:rsidRPr="00C378BB">
        <w:rPr>
          <w:color w:val="FF0000"/>
          <w:szCs w:val="24"/>
          <w:lang w:val="ru-RU"/>
        </w:rPr>
        <w:t xml:space="preserve">. </w:t>
      </w:r>
      <w:r w:rsidRPr="00C378BB">
        <w:rPr>
          <w:szCs w:val="24"/>
          <w:lang w:val="ru-RU"/>
        </w:rPr>
        <w:t>Все расчеты с третьими лицами за оказание услуг в рамках настоящего Договора Исполнитель осуществляет самостоятельно.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2.1.11</w:t>
      </w:r>
      <w:r w:rsidRPr="00C378BB">
        <w:rPr>
          <w:szCs w:val="24"/>
          <w:lang w:val="ru-RU"/>
        </w:rPr>
        <w:t>. Исключать всякого рода дискриминацию по отношению к Заказчику в процессе оказания услуги по подтверждению соответствия продукции.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2.2. Исполнитель имеет право: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2.2.2. Приостанавливать оказание услуг по настоящему Договору в случае нарушения Заказчиком сроков предоставления необходимых сведений и документов, а также в случае нарушения Заказчиком сроков оплаты услуг до момента поступления денежных средств Исполнителю.</w:t>
      </w:r>
    </w:p>
    <w:p w:rsidR="00B86C5A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2.2.3. Отказать Заказчику в принятии заявки или сохранении действия настоящего Договора, если существуют явные и существенные причины, такие как участие Заказчика в незаконной деятельности, повторное обнаружение несоответствий требованиям сертификации/требованиям к продукции или аналогичные причины, касающиеся Заказчика.</w:t>
      </w:r>
    </w:p>
    <w:p w:rsidR="00B86C5A" w:rsidRPr="000F51A5" w:rsidRDefault="00B86C5A" w:rsidP="00B86C5A">
      <w:pPr>
        <w:ind w:firstLine="567"/>
        <w:jc w:val="both"/>
        <w:rPr>
          <w:color w:val="000000"/>
          <w:lang w:val="ru-RU"/>
        </w:rPr>
      </w:pPr>
      <w:r>
        <w:rPr>
          <w:szCs w:val="24"/>
          <w:lang w:val="ru-RU"/>
        </w:rPr>
        <w:t>2.2.4</w:t>
      </w:r>
      <w:r w:rsidRPr="000F51A5">
        <w:rPr>
          <w:szCs w:val="24"/>
          <w:lang w:val="ru-RU"/>
        </w:rPr>
        <w:t xml:space="preserve">. </w:t>
      </w:r>
      <w:r w:rsidRPr="000F51A5">
        <w:rPr>
          <w:color w:val="000000"/>
          <w:lang w:val="ru-RU"/>
        </w:rPr>
        <w:t>Приостановить или отменить действие сертификата соответствия продукции, в случаях:</w:t>
      </w:r>
    </w:p>
    <w:p w:rsidR="00B86C5A" w:rsidRPr="000F51A5" w:rsidRDefault="00B86C5A" w:rsidP="00B86C5A">
      <w:pPr>
        <w:ind w:firstLine="567"/>
        <w:jc w:val="both"/>
        <w:rPr>
          <w:color w:val="000000"/>
          <w:lang w:val="ru-RU"/>
        </w:rPr>
      </w:pPr>
      <w:r w:rsidRPr="000F51A5">
        <w:rPr>
          <w:color w:val="000000"/>
          <w:lang w:val="ru-RU"/>
        </w:rPr>
        <w:t>- внесение изменений в конструкцию продукции или технологию ее производства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- изменения нормативного правового акта или нормативного документа на продукцию;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- если выявленное несоответствие неустранимо;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- если показатели продукции, установленные в нормативном документе на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данную продукцию, удостоверяемые при сертификации, изменены на более жесткие, то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действие Сертификата соответствия прекращается с даты внесения изменения в нормативный документ;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- невыполнения заявителем финансовых обязательств в отношении Органа по подтверждению соответствия продукции;</w:t>
      </w:r>
    </w:p>
    <w:p w:rsidR="00B86C5A" w:rsidRPr="000F51A5" w:rsidRDefault="00B86C5A" w:rsidP="00B86C5A">
      <w:pPr>
        <w:ind w:firstLine="600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- если заявитель не принял соответствующих мер в период временной приостановки действия сертификата;</w:t>
      </w:r>
    </w:p>
    <w:p w:rsidR="00B86C5A" w:rsidRPr="00DE3C70" w:rsidRDefault="00B86C5A" w:rsidP="00B86C5A">
      <w:pPr>
        <w:ind w:firstLine="567"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lastRenderedPageBreak/>
        <w:t>- если произошла ликвидация предприятия либо прекращено производство продукции.</w:t>
      </w:r>
    </w:p>
    <w:p w:rsidR="00B86C5A" w:rsidRDefault="00B86C5A" w:rsidP="00B86C5A">
      <w:pPr>
        <w:tabs>
          <w:tab w:val="left" w:pos="0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2.2.</w:t>
      </w:r>
      <w:r>
        <w:rPr>
          <w:szCs w:val="24"/>
          <w:lang w:val="ru-RU"/>
        </w:rPr>
        <w:t>5</w:t>
      </w:r>
      <w:r w:rsidRPr="00C378BB">
        <w:rPr>
          <w:szCs w:val="24"/>
          <w:lang w:val="ru-RU"/>
        </w:rPr>
        <w:t xml:space="preserve">. </w:t>
      </w:r>
      <w:r w:rsidRPr="00182A71">
        <w:rPr>
          <w:szCs w:val="24"/>
          <w:lang w:val="ru-RU"/>
        </w:rPr>
        <w:t xml:space="preserve">В случае </w:t>
      </w:r>
      <w:r w:rsidRPr="00182A71">
        <w:rPr>
          <w:rStyle w:val="s0"/>
          <w:szCs w:val="24"/>
          <w:lang w:val="ru-RU"/>
        </w:rPr>
        <w:t>приостановления действия или отмены сертификата</w:t>
      </w:r>
      <w:r w:rsidRPr="00182A71">
        <w:rPr>
          <w:szCs w:val="24"/>
          <w:lang w:val="ru-RU"/>
        </w:rPr>
        <w:t xml:space="preserve"> информировать об этом </w:t>
      </w:r>
      <w:r w:rsidRPr="00182A71">
        <w:rPr>
          <w:rStyle w:val="s0"/>
          <w:szCs w:val="24"/>
          <w:lang w:val="ru-RU"/>
        </w:rPr>
        <w:t xml:space="preserve">уполномоченный орган в области технического регулирования, потребителей и заинтересованных участников сертификации конкретной продукции </w:t>
      </w:r>
      <w:r w:rsidRPr="00182A71">
        <w:rPr>
          <w:szCs w:val="24"/>
          <w:lang w:val="ru-RU"/>
        </w:rPr>
        <w:t>с целью обеспечения устранения любых указаний на то, что продукция продолжает оставаться сертифицированной.</w:t>
      </w:r>
    </w:p>
    <w:p w:rsidR="00B86C5A" w:rsidRPr="00AD1BCB" w:rsidRDefault="00B86C5A" w:rsidP="00B86C5A">
      <w:pPr>
        <w:tabs>
          <w:tab w:val="left" w:pos="0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AD1BCB">
        <w:rPr>
          <w:szCs w:val="24"/>
          <w:lang w:val="ru-RU"/>
        </w:rPr>
        <w:t>2.2.6. При необходимости запрашивать доступ у Заказчика для группы по оценке органа по аккредитации для оценки работы органов по оценке соответствия при осуществлении деятельности по оценке соответствия на территории Заказчика.</w:t>
      </w:r>
    </w:p>
    <w:p w:rsidR="00B86C5A" w:rsidRPr="00AD1BCB" w:rsidRDefault="00B86C5A" w:rsidP="00B86C5A">
      <w:pPr>
        <w:ind w:firstLine="567"/>
        <w:jc w:val="both"/>
        <w:rPr>
          <w:b/>
          <w:szCs w:val="24"/>
          <w:lang w:val="ru-RU"/>
        </w:rPr>
      </w:pPr>
    </w:p>
    <w:p w:rsidR="00B86C5A" w:rsidRPr="00AD1BCB" w:rsidRDefault="00B86C5A" w:rsidP="00B86C5A">
      <w:pPr>
        <w:spacing w:before="100" w:beforeAutospacing="1" w:after="100" w:afterAutospacing="1"/>
        <w:ind w:right="-1"/>
        <w:contextualSpacing/>
        <w:jc w:val="center"/>
        <w:rPr>
          <w:b/>
          <w:bCs/>
          <w:szCs w:val="24"/>
          <w:lang w:val="ru-RU"/>
        </w:rPr>
      </w:pPr>
      <w:r w:rsidRPr="00AD1BCB">
        <w:rPr>
          <w:b/>
          <w:bCs/>
          <w:szCs w:val="24"/>
          <w:lang w:val="ru-RU"/>
        </w:rPr>
        <w:t>3. Права и обязанности Заказчика</w:t>
      </w:r>
      <w:bookmarkStart w:id="0" w:name="_GoBack"/>
      <w:bookmarkEnd w:id="0"/>
    </w:p>
    <w:p w:rsidR="00B86C5A" w:rsidRPr="00AD1BCB" w:rsidRDefault="00B86C5A" w:rsidP="00B86C5A">
      <w:pPr>
        <w:tabs>
          <w:tab w:val="left" w:pos="-4395"/>
        </w:tabs>
        <w:spacing w:before="100" w:beforeAutospacing="1" w:after="100" w:afterAutospacing="1"/>
        <w:ind w:right="-1" w:firstLine="567"/>
        <w:contextualSpacing/>
        <w:jc w:val="both"/>
        <w:rPr>
          <w:bCs/>
          <w:szCs w:val="24"/>
          <w:lang w:val="ru-RU"/>
        </w:rPr>
      </w:pPr>
      <w:r w:rsidRPr="00AD1BCB">
        <w:rPr>
          <w:szCs w:val="24"/>
          <w:lang w:val="ru-RU"/>
        </w:rPr>
        <w:t xml:space="preserve">3.1. </w:t>
      </w:r>
      <w:r w:rsidRPr="00AD1BCB">
        <w:rPr>
          <w:bCs/>
          <w:szCs w:val="24"/>
          <w:lang w:val="ru-RU"/>
        </w:rPr>
        <w:t>Заказчик обязуется:</w:t>
      </w:r>
    </w:p>
    <w:p w:rsidR="00B86C5A" w:rsidRPr="00AD1BC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AD1BCB">
        <w:rPr>
          <w:bCs/>
          <w:szCs w:val="24"/>
          <w:lang w:val="ru-RU"/>
        </w:rPr>
        <w:t xml:space="preserve">3.1.1. Обеспечить органу по подтверждению соответствия проведение оценивания и инспекционного контроля (если требуется схемой сертификации), включая </w:t>
      </w:r>
      <w:r w:rsidRPr="00AD1BCB">
        <w:rPr>
          <w:szCs w:val="24"/>
          <w:lang w:val="ru-RU"/>
        </w:rPr>
        <w:t>представление Исполнителю сведений, документов, записей, образцов продукции, полномочий, необходимых для выполнения им обязательств по настоящему Договору, в соответствии с письменными и устными запросами уполномоченных представителей Исполнителя. Запрос Исполнителя об истребовании от Заказчика необходимого для оказания услуг пакета документов, сведений и т.п., может направляться Исполнителем с помощью электронного письма на электронный адрес (</w:t>
      </w:r>
      <w:r w:rsidRPr="00AD1BCB">
        <w:rPr>
          <w:szCs w:val="24"/>
        </w:rPr>
        <w:t>e</w:t>
      </w:r>
      <w:r w:rsidRPr="00AD1BCB">
        <w:rPr>
          <w:szCs w:val="24"/>
          <w:lang w:val="ru-RU"/>
        </w:rPr>
        <w:t>-</w:t>
      </w:r>
      <w:r w:rsidRPr="00AD1BCB">
        <w:rPr>
          <w:szCs w:val="24"/>
        </w:rPr>
        <w:t>mail</w:t>
      </w:r>
      <w:r w:rsidRPr="00AD1BCB">
        <w:rPr>
          <w:szCs w:val="24"/>
          <w:lang w:val="ru-RU"/>
        </w:rPr>
        <w:t xml:space="preserve">) Заказчика, указанный в разделе «Реквизиты сторон». </w:t>
      </w:r>
    </w:p>
    <w:p w:rsidR="00B86C5A" w:rsidRPr="00AD1BC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AD1BCB">
        <w:rPr>
          <w:szCs w:val="24"/>
          <w:lang w:val="ru-RU"/>
        </w:rPr>
        <w:t xml:space="preserve">3.1.2 Организовывать по запросу органа по аккредитации </w:t>
      </w:r>
      <w:proofErr w:type="gramStart"/>
      <w:r w:rsidRPr="00AD1BCB">
        <w:rPr>
          <w:szCs w:val="24"/>
          <w:lang w:val="ru-RU"/>
        </w:rPr>
        <w:t>свидетельскую оценку деятельности</w:t>
      </w:r>
      <w:proofErr w:type="gramEnd"/>
      <w:r w:rsidRPr="00AD1BCB">
        <w:rPr>
          <w:szCs w:val="24"/>
          <w:lang w:val="ru-RU"/>
        </w:rPr>
        <w:t xml:space="preserve"> по оценке соответствия.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3.1.3</w:t>
      </w:r>
      <w:r w:rsidRPr="000F51A5">
        <w:rPr>
          <w:szCs w:val="24"/>
          <w:lang w:val="ru-RU"/>
        </w:rPr>
        <w:t xml:space="preserve">. Оплатить услуги Исполнителя, </w:t>
      </w:r>
      <w:r w:rsidRPr="000F51A5">
        <w:rPr>
          <w:lang w:val="ru-RU"/>
        </w:rPr>
        <w:t>связанные с проведением работ по подтверждению соответствия</w:t>
      </w:r>
      <w:r w:rsidRPr="000F51A5">
        <w:rPr>
          <w:szCs w:val="24"/>
          <w:lang w:val="ru-RU"/>
        </w:rPr>
        <w:t xml:space="preserve"> в порядке, сроках и размере, установленных настоящим договором </w:t>
      </w:r>
      <w:r w:rsidRPr="000F51A5">
        <w:rPr>
          <w:lang w:val="ru-RU"/>
        </w:rPr>
        <w:t xml:space="preserve">независимо от результатов оценивания, а также командировочные расходы и расходы, связанные с проведением последующего инспекционного контроля за сертифицированной продукцией </w:t>
      </w:r>
      <w:r w:rsidRPr="000F51A5">
        <w:rPr>
          <w:szCs w:val="24"/>
          <w:lang w:val="ru-RU"/>
        </w:rPr>
        <w:t>(если требуется схемой сертификации)</w:t>
      </w:r>
      <w:r w:rsidRPr="000F51A5">
        <w:rPr>
          <w:lang w:val="ru-RU"/>
        </w:rPr>
        <w:t xml:space="preserve">.  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3.1.4</w:t>
      </w:r>
      <w:r w:rsidRPr="000F51A5">
        <w:rPr>
          <w:szCs w:val="24"/>
          <w:lang w:val="ru-RU"/>
        </w:rPr>
        <w:t xml:space="preserve">. Обеспечить </w:t>
      </w:r>
      <w:r w:rsidRPr="000F51A5">
        <w:rPr>
          <w:lang w:val="ru-RU"/>
        </w:rPr>
        <w:t xml:space="preserve">беспрепятственный доступ на территорию организации представителей органа по сертификации и создать </w:t>
      </w:r>
      <w:r w:rsidRPr="000F51A5">
        <w:rPr>
          <w:szCs w:val="24"/>
          <w:lang w:val="ru-RU"/>
        </w:rPr>
        <w:t xml:space="preserve">необходимые условия для проведения </w:t>
      </w:r>
      <w:r w:rsidRPr="000F51A5">
        <w:rPr>
          <w:strike/>
          <w:szCs w:val="24"/>
          <w:lang w:val="ru-RU"/>
        </w:rPr>
        <w:t>оценивания</w:t>
      </w:r>
      <w:r w:rsidRPr="000F51A5">
        <w:rPr>
          <w:szCs w:val="24"/>
          <w:lang w:val="ru-RU"/>
        </w:rPr>
        <w:t xml:space="preserve"> подтверждения соответствия и инспекционного контроля (если требуется схемой сертификации)</w:t>
      </w:r>
      <w:r w:rsidRPr="000F51A5">
        <w:rPr>
          <w:lang w:val="ru-RU"/>
        </w:rPr>
        <w:t xml:space="preserve"> на всех этапах работ</w:t>
      </w:r>
      <w:r w:rsidRPr="000F51A5">
        <w:rPr>
          <w:szCs w:val="24"/>
          <w:lang w:val="ru-RU"/>
        </w:rPr>
        <w:t xml:space="preserve">, включая предоставление и рассмотрение документов, а также доступ к соответствующему оборудованию, местоположению, персоналу и к субподрядчикам заказчика; при необходимости обеспечить участие наблюдателей. 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3.1.5</w:t>
      </w:r>
      <w:r w:rsidRPr="000F51A5">
        <w:rPr>
          <w:szCs w:val="24"/>
          <w:lang w:val="ru-RU"/>
        </w:rPr>
        <w:t>. Обеспечить хранение контрольных образцов продукции в условиях, требуемых нормативными документами на продукцию в течение срока действия сертификата соответствия (в случае, если контрольные образцы хранятся у Заказчика).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3.1.6</w:t>
      </w:r>
      <w:r w:rsidRPr="000F51A5">
        <w:rPr>
          <w:szCs w:val="24"/>
          <w:lang w:val="ru-RU"/>
        </w:rPr>
        <w:t>. Гарантировать беспристрастность и компетентность членов комиссии, назначенной заявителем для отбора проб.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3.1.7</w:t>
      </w:r>
      <w:r w:rsidRPr="000F51A5">
        <w:rPr>
          <w:bCs/>
          <w:szCs w:val="24"/>
          <w:lang w:val="ru-RU"/>
        </w:rPr>
        <w:t xml:space="preserve">. </w:t>
      </w:r>
      <w:r w:rsidRPr="000F51A5">
        <w:rPr>
          <w:szCs w:val="24"/>
          <w:lang w:val="ru-RU"/>
        </w:rPr>
        <w:t>Постоянно выполнять требования сертификации, включая реализацию изменений, доведенных до него органом по подтверждению соответствия, оговоренных в п. 2.1.10 настоящего Договора.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3.1.8.</w:t>
      </w:r>
      <w:r w:rsidRPr="000F51A5">
        <w:rPr>
          <w:szCs w:val="24"/>
          <w:lang w:val="ru-RU"/>
        </w:rPr>
        <w:t xml:space="preserve"> Гарантировать, что сертификационная продукция постоянно соответствует требованиям к данной продукции при наличии сертификации непрерывного производства.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3.1.9</w:t>
      </w:r>
      <w:r w:rsidRPr="000F51A5">
        <w:rPr>
          <w:szCs w:val="24"/>
          <w:lang w:val="ru-RU"/>
        </w:rPr>
        <w:t>. Предоставлять информацию об изменениях в сертифицированной продукции.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3.1.10</w:t>
      </w:r>
      <w:r w:rsidRPr="000F51A5">
        <w:rPr>
          <w:szCs w:val="24"/>
          <w:lang w:val="ru-RU"/>
        </w:rPr>
        <w:t>. Предоставлять доступ к сертифицированной продукции для проведения инспекционного контроля.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3.1.11</w:t>
      </w:r>
      <w:r w:rsidRPr="000F51A5">
        <w:rPr>
          <w:szCs w:val="24"/>
          <w:lang w:val="ru-RU"/>
        </w:rPr>
        <w:t>. Рассматривать в комиссиях по апелляциям и жалобам поступившие в свой адрес со стороны Заказчика жалобы или апелляции в установленные нормативными документами сроки.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3.1.12</w:t>
      </w:r>
      <w:r w:rsidRPr="00C378BB">
        <w:rPr>
          <w:szCs w:val="24"/>
          <w:lang w:val="ru-RU"/>
        </w:rPr>
        <w:t>. Не использовать сертификат соответствия таким образом, который может нанести ущерб репутации органа по подтверждению соответствия и не делать никаких заявлений, касающихся сертификации своей продукции, которые можно считать вводящими в заблуждение и необоснованными.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3.1.13</w:t>
      </w:r>
      <w:r w:rsidRPr="00C378BB">
        <w:rPr>
          <w:szCs w:val="24"/>
          <w:lang w:val="ru-RU"/>
        </w:rPr>
        <w:t>. В случае приостановления</w:t>
      </w:r>
      <w:r>
        <w:rPr>
          <w:szCs w:val="24"/>
          <w:lang w:val="ru-RU"/>
        </w:rPr>
        <w:t>,</w:t>
      </w:r>
      <w:r w:rsidRPr="00C378BB">
        <w:rPr>
          <w:szCs w:val="24"/>
          <w:lang w:val="ru-RU"/>
        </w:rPr>
        <w:t xml:space="preserve"> </w:t>
      </w:r>
      <w:r w:rsidRPr="000F51A5">
        <w:rPr>
          <w:szCs w:val="24"/>
          <w:lang w:val="ru-RU"/>
        </w:rPr>
        <w:t xml:space="preserve">отмены или прекращения сертификата соответствия прекращает использовать все рекламные материалы, которые содержат какие-либо ссылки на сертификат соответствия, и принимает меры, требуемые схемой сертификации и любые другие необходимые меры, включая возврат </w:t>
      </w:r>
      <w:r w:rsidRPr="000F51A5">
        <w:rPr>
          <w:lang w:val="ru-RU"/>
        </w:rPr>
        <w:t xml:space="preserve">оригинал сертификата </w:t>
      </w:r>
      <w:r w:rsidRPr="000F51A5">
        <w:rPr>
          <w:szCs w:val="24"/>
          <w:lang w:val="ru-RU"/>
        </w:rPr>
        <w:t>соответствия</w:t>
      </w:r>
      <w:r w:rsidRPr="000F51A5">
        <w:rPr>
          <w:lang w:val="ru-RU"/>
        </w:rPr>
        <w:t xml:space="preserve"> Исполнителю</w:t>
      </w:r>
      <w:r w:rsidRPr="000F51A5">
        <w:rPr>
          <w:szCs w:val="24"/>
          <w:lang w:val="ru-RU"/>
        </w:rPr>
        <w:t xml:space="preserve"> </w:t>
      </w:r>
      <w:r w:rsidRPr="000F51A5">
        <w:rPr>
          <w:lang w:val="ru-RU"/>
        </w:rPr>
        <w:t>в течение 3-х дней со дня получения уведомления об аннулировании сертификата</w:t>
      </w:r>
      <w:r w:rsidRPr="000F51A5">
        <w:rPr>
          <w:szCs w:val="24"/>
          <w:lang w:val="ru-RU"/>
        </w:rPr>
        <w:t>.</w:t>
      </w:r>
    </w:p>
    <w:p w:rsidR="00B86C5A" w:rsidRPr="000F51A5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3.1.14</w:t>
      </w:r>
      <w:r w:rsidRPr="000F51A5">
        <w:rPr>
          <w:szCs w:val="24"/>
          <w:lang w:val="ru-RU"/>
        </w:rPr>
        <w:t>. Предоставлять другим лицам только те копии документов по подтверждению соответствия, которые должны быть воспроизведены полностью или как указано в схеме сертификации.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C378BB">
        <w:rPr>
          <w:bCs/>
          <w:szCs w:val="24"/>
          <w:lang w:val="ru-RU"/>
        </w:rPr>
        <w:t>3.1.1</w:t>
      </w:r>
      <w:r>
        <w:rPr>
          <w:bCs/>
          <w:szCs w:val="24"/>
          <w:lang w:val="ru-RU"/>
        </w:rPr>
        <w:t>5</w:t>
      </w:r>
      <w:r w:rsidRPr="00C378BB">
        <w:rPr>
          <w:bCs/>
          <w:szCs w:val="24"/>
          <w:lang w:val="ru-RU"/>
        </w:rPr>
        <w:t xml:space="preserve">. Соблюдать требования, установленные Исполнителем </w:t>
      </w:r>
      <w:r w:rsidRPr="00C378BB">
        <w:rPr>
          <w:bCs/>
          <w:color w:val="000000"/>
          <w:szCs w:val="24"/>
          <w:lang w:val="ru-RU"/>
        </w:rPr>
        <w:t>или указан</w:t>
      </w:r>
      <w:r>
        <w:rPr>
          <w:bCs/>
          <w:color w:val="000000"/>
          <w:szCs w:val="24"/>
          <w:lang w:val="ru-RU"/>
        </w:rPr>
        <w:t>ы</w:t>
      </w:r>
      <w:r w:rsidRPr="00C378BB">
        <w:rPr>
          <w:bCs/>
          <w:color w:val="000000"/>
          <w:szCs w:val="24"/>
          <w:lang w:val="ru-RU"/>
        </w:rPr>
        <w:t xml:space="preserve"> в схеме сертификации/</w:t>
      </w:r>
      <w:r w:rsidRPr="00C378BB">
        <w:rPr>
          <w:szCs w:val="24"/>
          <w:lang w:val="ru-RU"/>
        </w:rPr>
        <w:t xml:space="preserve">техническом регламенте Таможенного союза при ссылке на сертификацию/декларирование своей продукции в средствах информации, таких как </w:t>
      </w:r>
      <w:r w:rsidRPr="00C378BB">
        <w:rPr>
          <w:szCs w:val="24"/>
          <w:lang w:val="kk-KZ"/>
        </w:rPr>
        <w:t>документы</w:t>
      </w:r>
      <w:r w:rsidRPr="00C378BB">
        <w:rPr>
          <w:szCs w:val="24"/>
          <w:lang w:val="ru-RU"/>
        </w:rPr>
        <w:t>, брошюры или рекламные проспекты.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3.1.16</w:t>
      </w:r>
      <w:r w:rsidRPr="00C378BB">
        <w:rPr>
          <w:szCs w:val="24"/>
          <w:lang w:val="ru-RU"/>
        </w:rPr>
        <w:t>. Соблюдать все требования, предписываемые схемой сертификации/техническим регламентом Таможенного союза в отношении использования знака соответствия, а также требования к информации о продукции.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3.1.1</w:t>
      </w:r>
      <w:r>
        <w:rPr>
          <w:szCs w:val="24"/>
          <w:lang w:val="ru-RU"/>
        </w:rPr>
        <w:t>7</w:t>
      </w:r>
      <w:r w:rsidRPr="00C378BB">
        <w:rPr>
          <w:szCs w:val="24"/>
          <w:lang w:val="ru-RU"/>
        </w:rPr>
        <w:t>. Не использовать знак соответствия таким образом, который мог бы нанести ущерб репутации Органа по подтверждению соответствия (далее ОПС</w:t>
      </w:r>
      <w:r>
        <w:rPr>
          <w:szCs w:val="24"/>
          <w:lang w:val="ru-RU"/>
        </w:rPr>
        <w:t xml:space="preserve"> П</w:t>
      </w:r>
      <w:r w:rsidRPr="00C378BB">
        <w:rPr>
          <w:szCs w:val="24"/>
          <w:lang w:val="ru-RU"/>
        </w:rPr>
        <w:t>), либо привести к потере общественного доверия.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3.1.18</w:t>
      </w:r>
      <w:r w:rsidRPr="00C378BB">
        <w:rPr>
          <w:szCs w:val="24"/>
          <w:lang w:val="ru-RU"/>
        </w:rPr>
        <w:t>. Прекратить использование знака соответствия по окончании срока действия сертификата соответствия/декларации о соответствии, либо его аннулировании.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>3.1.19</w:t>
      </w:r>
      <w:r w:rsidRPr="00C378BB">
        <w:rPr>
          <w:color w:val="000000"/>
          <w:szCs w:val="24"/>
          <w:lang w:val="ru-RU"/>
        </w:rPr>
        <w:t xml:space="preserve">. Регистрировать и рассматривать </w:t>
      </w:r>
      <w:r w:rsidRPr="00C378BB">
        <w:rPr>
          <w:szCs w:val="24"/>
          <w:lang w:val="ru-RU"/>
        </w:rPr>
        <w:t>поступающие жалобы и жалобы, ставшие ему известными, принимать соответствующие меры по отношению к таким жалобам, и любым недостаткам, обнаруженным в продукции, которые оказывают влияние на соблюдение требований сертификации, выполнять корректирующие действия по ним и по требованию Исполнителя представлять документы по анализу и обработке жалоб.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3.1.20</w:t>
      </w:r>
      <w:r w:rsidRPr="00C378BB">
        <w:rPr>
          <w:szCs w:val="24"/>
          <w:lang w:val="ru-RU"/>
        </w:rPr>
        <w:t>. Незамедлительно информировать Исполнителя об изменениях, которые могут повлиять на его возможности соблюде</w:t>
      </w:r>
      <w:r>
        <w:rPr>
          <w:szCs w:val="24"/>
          <w:lang w:val="ru-RU"/>
        </w:rPr>
        <w:t xml:space="preserve">ния требований сертификации </w:t>
      </w:r>
      <w:r w:rsidRPr="000F51A5">
        <w:rPr>
          <w:szCs w:val="24"/>
          <w:lang w:val="ru-RU"/>
        </w:rPr>
        <w:t>(п. 2.1.10)</w:t>
      </w:r>
      <w:r>
        <w:rPr>
          <w:i/>
          <w:szCs w:val="24"/>
          <w:lang w:val="ru-RU"/>
        </w:rPr>
        <w:t>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3.1.21</w:t>
      </w:r>
      <w:r w:rsidRPr="00C378BB">
        <w:rPr>
          <w:szCs w:val="24"/>
          <w:lang w:val="ru-RU"/>
        </w:rPr>
        <w:t>. Исключить неправомерное использование сертификатов, деклараций, знаков соответствия и любых других способов обозначения сертифицированной/декларированной продукции.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3.1.22</w:t>
      </w:r>
      <w:r w:rsidRPr="00C378BB">
        <w:rPr>
          <w:szCs w:val="24"/>
          <w:lang w:val="ru-RU"/>
        </w:rPr>
        <w:t>. Постоянно соблюдать условия подтверждения соответствия продукции, согласно требованиям Государственной системы технического регулирования РК/ТС.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3.1.23</w:t>
      </w:r>
      <w:r w:rsidRPr="00C378BB">
        <w:rPr>
          <w:szCs w:val="24"/>
          <w:lang w:val="ru-RU"/>
        </w:rPr>
        <w:t>. Поставлять продукцию в Республику Казахстан согласно требованиям выданных сертификатов соответствия, с маркировкой на русском и казахском языках.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3.1.24</w:t>
      </w:r>
      <w:r w:rsidRPr="00C378BB">
        <w:rPr>
          <w:szCs w:val="24"/>
          <w:lang w:val="ru-RU"/>
        </w:rPr>
        <w:t>. Поставлять продукцию в страны Таможенного союза согласно требованиям выданных сертификатов/деклараций о соответствии с маркировкой на русском языке и языке страны-участницы Таможенного союза.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3.2. Заказчик имеет право: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3.2.1. Проверять ход и качество оказываемых Исполнителем услуг, не вмешиваясь в его деятельность.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3.2.2. Отказаться от исполнения Договора в любое время до подписания Акта выполненны</w:t>
      </w:r>
      <w:r>
        <w:rPr>
          <w:szCs w:val="24"/>
          <w:lang w:val="ru-RU"/>
        </w:rPr>
        <w:t xml:space="preserve">х работ, выполнив условия п. </w:t>
      </w:r>
      <w:r w:rsidRPr="000F51A5">
        <w:rPr>
          <w:szCs w:val="24"/>
          <w:lang w:val="ru-RU"/>
        </w:rPr>
        <w:t>4.7</w:t>
      </w:r>
      <w:r w:rsidRPr="00C378BB">
        <w:rPr>
          <w:szCs w:val="24"/>
          <w:lang w:val="ru-RU"/>
        </w:rPr>
        <w:t xml:space="preserve"> настоящего Договора.</w:t>
      </w:r>
    </w:p>
    <w:p w:rsidR="00B86C5A" w:rsidRPr="00C378BB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color w:val="000000"/>
          <w:szCs w:val="24"/>
          <w:lang w:val="ru-RU"/>
        </w:rPr>
      </w:pPr>
      <w:r>
        <w:rPr>
          <w:szCs w:val="24"/>
          <w:lang w:val="ru-RU"/>
        </w:rPr>
        <w:t xml:space="preserve">3.2.3. </w:t>
      </w:r>
      <w:r w:rsidRPr="00C378BB">
        <w:rPr>
          <w:szCs w:val="24"/>
          <w:lang w:val="ru-RU"/>
        </w:rPr>
        <w:t>Запрашивать выписку из области аккредитации лаборатории на определенный (заявляемый) вид продукции, заверенной в установленном порядке.</w:t>
      </w:r>
    </w:p>
    <w:p w:rsidR="00B86C5A" w:rsidRDefault="00B86C5A" w:rsidP="00B86C5A">
      <w:pPr>
        <w:tabs>
          <w:tab w:val="left" w:pos="567"/>
          <w:tab w:val="left" w:pos="885"/>
          <w:tab w:val="left" w:pos="1134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3.2.4. </w:t>
      </w:r>
      <w:r w:rsidRPr="00C378BB">
        <w:rPr>
          <w:szCs w:val="24"/>
          <w:lang w:val="ru-RU"/>
        </w:rPr>
        <w:t>Предъявлять претензии, касающиеся сертификации только в той области деятельности, в отношении которой она осуществляется.</w:t>
      </w:r>
    </w:p>
    <w:p w:rsidR="00B86C5A" w:rsidRDefault="00B86C5A" w:rsidP="00B86C5A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3.2.5. </w:t>
      </w:r>
      <w:r w:rsidRPr="000F51A5">
        <w:rPr>
          <w:szCs w:val="24"/>
          <w:lang w:val="ru-RU"/>
        </w:rPr>
        <w:t>Ссылаться на полученный сертификат соответствия/декларацию о соответствии продукции.</w:t>
      </w:r>
    </w:p>
    <w:p w:rsidR="00B86C5A" w:rsidRPr="00C378BB" w:rsidRDefault="00B86C5A" w:rsidP="00B86C5A">
      <w:pPr>
        <w:rPr>
          <w:szCs w:val="24"/>
          <w:lang w:val="ru-RU"/>
        </w:rPr>
      </w:pPr>
    </w:p>
    <w:p w:rsidR="00B86C5A" w:rsidRPr="00C378BB" w:rsidRDefault="00B86C5A" w:rsidP="00B86C5A">
      <w:pPr>
        <w:jc w:val="center"/>
        <w:rPr>
          <w:b/>
          <w:szCs w:val="24"/>
          <w:lang w:val="ru-RU"/>
        </w:rPr>
      </w:pPr>
      <w:r w:rsidRPr="00C378BB">
        <w:rPr>
          <w:b/>
          <w:szCs w:val="24"/>
          <w:lang w:val="ru-RU"/>
        </w:rPr>
        <w:t>4. Стоимость оказания услуг и порядок расчетов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 xml:space="preserve">4.1. Стоимость оказания услуг Исполнителем определяется на основании счетов на оплату, выставляемых Заказчику, отдельно по каждой </w:t>
      </w:r>
      <w:proofErr w:type="gramStart"/>
      <w:r w:rsidRPr="00C378BB">
        <w:rPr>
          <w:szCs w:val="24"/>
          <w:lang w:val="ru-RU"/>
        </w:rPr>
        <w:t>заявке</w:t>
      </w:r>
      <w:r>
        <w:rPr>
          <w:szCs w:val="24"/>
          <w:lang w:val="ru-RU"/>
        </w:rPr>
        <w:t>.</w:t>
      </w:r>
      <w:r w:rsidRPr="00C378BB">
        <w:rPr>
          <w:szCs w:val="24"/>
          <w:lang w:val="ru-RU"/>
        </w:rPr>
        <w:t>.</w:t>
      </w:r>
      <w:proofErr w:type="gramEnd"/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4.2. Оплата производится в течение 5 (пяти) банковских дней со дня получения счета Заказчиком.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4.3. Оплата осуществляется Заказчиком до оказания услуг ОПС</w:t>
      </w:r>
      <w:r>
        <w:rPr>
          <w:szCs w:val="24"/>
          <w:lang w:val="ru-RU"/>
        </w:rPr>
        <w:t xml:space="preserve"> П</w:t>
      </w:r>
      <w:r w:rsidRPr="00C378BB">
        <w:rPr>
          <w:szCs w:val="24"/>
          <w:lang w:val="ru-RU"/>
        </w:rPr>
        <w:t xml:space="preserve"> путем перечисления денежных средств в размере 100 % на расчетный счет Исполнителя, либо путем внесения денежных средств в кассу Исполнителя. При этом датой оплаты будет считаться дата зачисления денежных средств на расчетный счет Исполнителя, либо дата внесения Заказчиком в кассу Исполнителя денежных средств.</w:t>
      </w:r>
    </w:p>
    <w:p w:rsidR="00B86C5A" w:rsidRDefault="00B86C5A" w:rsidP="00B86C5A">
      <w:pPr>
        <w:ind w:firstLine="567"/>
        <w:jc w:val="both"/>
        <w:rPr>
          <w:szCs w:val="24"/>
          <w:lang w:val="ru-RU"/>
        </w:rPr>
      </w:pPr>
      <w:r w:rsidRPr="00931239">
        <w:rPr>
          <w:szCs w:val="24"/>
          <w:lang w:val="ru-RU"/>
        </w:rPr>
        <w:t>4.4. Командировочные расходы</w:t>
      </w:r>
      <w:r>
        <w:rPr>
          <w:szCs w:val="24"/>
          <w:lang w:val="ru-RU"/>
        </w:rPr>
        <w:t xml:space="preserve"> </w:t>
      </w:r>
      <w:r w:rsidRPr="00BB7786">
        <w:rPr>
          <w:szCs w:val="24"/>
          <w:lang w:val="ru-RU"/>
        </w:rPr>
        <w:t>по выезду эксперта</w:t>
      </w:r>
      <w:r w:rsidRPr="00931239">
        <w:rPr>
          <w:szCs w:val="24"/>
          <w:lang w:val="ru-RU"/>
        </w:rPr>
        <w:t xml:space="preserve"> оплачивает Заказчик.</w:t>
      </w:r>
      <w:r>
        <w:rPr>
          <w:szCs w:val="24"/>
          <w:lang w:val="ru-RU"/>
        </w:rPr>
        <w:t xml:space="preserve"> </w:t>
      </w:r>
    </w:p>
    <w:p w:rsidR="00B86C5A" w:rsidRPr="000F51A5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 xml:space="preserve">4.5. </w:t>
      </w:r>
      <w:r w:rsidRPr="000F51A5">
        <w:rPr>
          <w:szCs w:val="24"/>
          <w:lang w:val="ru-RU"/>
        </w:rPr>
        <w:t>Стоимость услуг по проведению одного инспекционного контроля за сертифицированной продукцией составляет 50% от стоимости сертификации и оплачивается Заказчиком по отдельному счету, выставленному Исполнителем.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4.6</w:t>
      </w:r>
      <w:r w:rsidRPr="00C378BB">
        <w:rPr>
          <w:szCs w:val="24"/>
          <w:lang w:val="ru-RU"/>
        </w:rPr>
        <w:t>. Услуги считаются оказанными Исполнителем после подписания Заказчиком Акта выполненных работ.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4.7</w:t>
      </w:r>
      <w:r w:rsidRPr="00C378BB">
        <w:rPr>
          <w:szCs w:val="24"/>
          <w:lang w:val="ru-RU"/>
        </w:rPr>
        <w:t>. В случае досрочного расторжения настоящего Договора по инициативе Заказчика, последний оплачивает Исполнителю фактически оказанные услуги на момент расторжения настоящего Договора.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4.</w:t>
      </w:r>
      <w:r>
        <w:rPr>
          <w:szCs w:val="24"/>
          <w:lang w:val="ru-RU"/>
        </w:rPr>
        <w:t>8</w:t>
      </w:r>
      <w:r w:rsidRPr="00C378BB">
        <w:rPr>
          <w:szCs w:val="24"/>
          <w:lang w:val="ru-RU"/>
        </w:rPr>
        <w:t>. Услуги, оказанные Исполнителем по настоящему Договору, оплачиваются Заказчиком независимо от их результатов.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left="360"/>
        <w:contextualSpacing/>
        <w:jc w:val="center"/>
        <w:rPr>
          <w:b/>
          <w:szCs w:val="24"/>
          <w:lang w:val="ru-RU"/>
        </w:rPr>
      </w:pPr>
      <w:r w:rsidRPr="00C378BB">
        <w:rPr>
          <w:b/>
          <w:szCs w:val="24"/>
          <w:lang w:val="ru-RU"/>
        </w:rPr>
        <w:t>5. Ответственность сторон</w:t>
      </w: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5.1. За неисполнение или ненадлежащее исполнение обязательств условий настоящего Договора Стороны несут ответственность в соответствии с действующим законодательством Республики Казахстан.</w:t>
      </w:r>
    </w:p>
    <w:p w:rsidR="00B86C5A" w:rsidRPr="000F51A5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5.</w:t>
      </w:r>
      <w:r>
        <w:rPr>
          <w:szCs w:val="24"/>
          <w:lang w:val="ru-RU"/>
        </w:rPr>
        <w:t>2</w:t>
      </w:r>
      <w:r w:rsidRPr="00C378BB">
        <w:rPr>
          <w:szCs w:val="24"/>
          <w:lang w:val="ru-RU"/>
        </w:rPr>
        <w:t>. Исполнитель несет ответственность за обеспечение беспристрастности при осуществлении деятельности по подтверждению соответствия</w:t>
      </w:r>
      <w:r>
        <w:rPr>
          <w:szCs w:val="24"/>
          <w:lang w:val="ru-RU"/>
        </w:rPr>
        <w:t xml:space="preserve">, </w:t>
      </w:r>
      <w:r w:rsidRPr="000F51A5">
        <w:rPr>
          <w:lang w:val="ru-RU"/>
        </w:rPr>
        <w:t>за обеспечение конфиденциальности любых секретных сведений о Заказчике</w:t>
      </w:r>
      <w:r w:rsidRPr="000F51A5">
        <w:rPr>
          <w:szCs w:val="24"/>
          <w:lang w:val="ru-RU"/>
        </w:rPr>
        <w:t xml:space="preserve"> и не допускает коммерческое, финансовое или другое давление, подвергающее беспристрастность риску.</w:t>
      </w:r>
    </w:p>
    <w:p w:rsidR="00B86C5A" w:rsidRPr="000F51A5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5.</w:t>
      </w:r>
      <w:r>
        <w:rPr>
          <w:strike/>
          <w:szCs w:val="24"/>
          <w:lang w:val="ru-RU"/>
        </w:rPr>
        <w:t>3</w:t>
      </w:r>
      <w:r w:rsidRPr="000F51A5">
        <w:rPr>
          <w:szCs w:val="24"/>
          <w:lang w:val="ru-RU"/>
        </w:rPr>
        <w:t>. Исполнитель не несет ответственность за достоверность представленной Заказчиком информации, документации и сведений, а также за возникшие в связи с этим экономические последствия (включая возможные убытки, в том числе и упущенную выгоду).</w:t>
      </w:r>
    </w:p>
    <w:p w:rsidR="00B86C5A" w:rsidRPr="000F51A5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0F51A5">
        <w:rPr>
          <w:szCs w:val="24"/>
          <w:lang w:val="ru-RU"/>
        </w:rPr>
        <w:t>5.</w:t>
      </w:r>
      <w:r>
        <w:rPr>
          <w:szCs w:val="24"/>
          <w:lang w:val="ru-RU"/>
        </w:rPr>
        <w:t>4</w:t>
      </w:r>
      <w:r w:rsidRPr="000F51A5">
        <w:rPr>
          <w:szCs w:val="24"/>
          <w:lang w:val="ru-RU"/>
        </w:rPr>
        <w:t xml:space="preserve">. Заказчик несет ответственность: </w:t>
      </w:r>
    </w:p>
    <w:p w:rsidR="00B86C5A" w:rsidRPr="000F51A5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0F51A5">
        <w:rPr>
          <w:szCs w:val="24"/>
          <w:lang w:val="ru-RU"/>
        </w:rPr>
        <w:t xml:space="preserve">- </w:t>
      </w:r>
      <w:r w:rsidRPr="000F51A5">
        <w:rPr>
          <w:lang w:val="ru-RU"/>
        </w:rPr>
        <w:t>за достоверность представленной информации Исполнителю;</w:t>
      </w:r>
    </w:p>
    <w:p w:rsidR="00B86C5A" w:rsidRPr="000F51A5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lang w:val="ru-RU"/>
        </w:rPr>
      </w:pPr>
      <w:r w:rsidRPr="000F51A5">
        <w:rPr>
          <w:lang w:val="ru-RU"/>
        </w:rPr>
        <w:t>- за корректность ссылок на сертифицированный статус или вводящее в заблуждение использование документов о сертификации/декларации, знаков соответствия;</w:t>
      </w:r>
    </w:p>
    <w:p w:rsidR="00B86C5A" w:rsidRPr="000F51A5" w:rsidRDefault="00B86C5A" w:rsidP="00B86C5A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426"/>
        <w:contextualSpacing/>
        <w:jc w:val="both"/>
        <w:rPr>
          <w:lang w:val="ru-RU"/>
        </w:rPr>
      </w:pPr>
      <w:r w:rsidRPr="000F51A5">
        <w:rPr>
          <w:lang w:val="ru-RU"/>
        </w:rPr>
        <w:t xml:space="preserve">  - за соответ</w:t>
      </w:r>
      <w:r>
        <w:rPr>
          <w:lang w:val="ru-RU"/>
        </w:rPr>
        <w:t>ствие требованиям сертификации.</w:t>
      </w: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rPr>
          <w:szCs w:val="24"/>
          <w:lang w:val="ru-RU"/>
        </w:rPr>
      </w:pP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Cs w:val="24"/>
          <w:lang w:val="ru-RU"/>
        </w:rPr>
      </w:pPr>
      <w:r w:rsidRPr="00C378BB">
        <w:rPr>
          <w:b/>
          <w:szCs w:val="24"/>
          <w:lang w:val="ru-RU"/>
        </w:rPr>
        <w:t>6</w:t>
      </w:r>
      <w:r w:rsidRPr="00C378BB">
        <w:rPr>
          <w:szCs w:val="24"/>
          <w:lang w:val="ru-RU"/>
        </w:rPr>
        <w:t xml:space="preserve">. </w:t>
      </w:r>
      <w:r w:rsidRPr="00C378BB">
        <w:rPr>
          <w:b/>
          <w:szCs w:val="24"/>
          <w:lang w:val="ru-RU"/>
        </w:rPr>
        <w:t>Конфиденциальность</w:t>
      </w: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6.1.</w:t>
      </w:r>
      <w:r w:rsidRPr="00C378BB">
        <w:rPr>
          <w:szCs w:val="24"/>
          <w:lang w:val="ru-RU"/>
        </w:rPr>
        <w:tab/>
        <w:t>Стороны договорились о конфиденциальности информации самого Договора и в отношении полученных от Заказчика, или ставших известными в ходе оказания услуг по настоящему Договору информации, документации и других сведений какой-либо третьей стороне или лицам, которые не уполномочены и/или не должны иметь доступ к таким данным и информации. Опубликование или иное разглашение таких сведений кем-либо может производиться только по согласованию с Заказчиком.</w:t>
      </w: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lastRenderedPageBreak/>
        <w:t>6.2.</w:t>
      </w:r>
      <w:r w:rsidRPr="00C378BB">
        <w:rPr>
          <w:szCs w:val="24"/>
          <w:lang w:val="ru-RU"/>
        </w:rPr>
        <w:tab/>
        <w:t>Каждая из Сторон должна принять все необходимые и приемлемые меры для охраны конфиденциальной информации, по крайней мере, в той же степени, в которой охраняется их собственная информация.</w:t>
      </w: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6.3. Исполнитель передает информацию о выданных Заказчику документах по подтверждению соответствия продукции (номер сертификата соответствия (декларации), дату выдачи и срок действия) в уполномоченный Госстандартом орган по аккредитации. Данная информация не является конфиденциальной.</w:t>
      </w:r>
    </w:p>
    <w:p w:rsidR="00B86C5A" w:rsidRPr="00C378BB" w:rsidRDefault="00B86C5A" w:rsidP="00B86C5A">
      <w:pPr>
        <w:tabs>
          <w:tab w:val="left" w:pos="0"/>
          <w:tab w:val="left" w:pos="1027"/>
          <w:tab w:val="left" w:pos="24060"/>
        </w:tabs>
        <w:ind w:firstLine="567"/>
        <w:contextualSpacing/>
        <w:jc w:val="both"/>
        <w:rPr>
          <w:bCs/>
          <w:szCs w:val="24"/>
          <w:lang w:val="ru-RU"/>
        </w:rPr>
      </w:pPr>
      <w:r w:rsidRPr="00C378BB">
        <w:rPr>
          <w:szCs w:val="24"/>
          <w:lang w:val="ru-RU"/>
        </w:rPr>
        <w:t>6.4. Стороны настоящего Договора несут ответственность за несанкционированное разглашение конфиденциальной информации в соответствии с Законодательством Республики Казахстан.</w:t>
      </w:r>
    </w:p>
    <w:p w:rsidR="00B86C5A" w:rsidRPr="00C378BB" w:rsidRDefault="00B86C5A" w:rsidP="00B86C5A">
      <w:pPr>
        <w:tabs>
          <w:tab w:val="left" w:pos="1027"/>
          <w:tab w:val="left" w:pos="24060"/>
        </w:tabs>
        <w:ind w:firstLine="567"/>
        <w:contextualSpacing/>
        <w:rPr>
          <w:bCs/>
          <w:szCs w:val="24"/>
          <w:lang w:val="ru-RU"/>
        </w:rPr>
      </w:pP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bCs/>
          <w:szCs w:val="24"/>
          <w:lang w:val="ru-RU"/>
        </w:rPr>
      </w:pPr>
      <w:r w:rsidRPr="00C378BB">
        <w:rPr>
          <w:b/>
          <w:bCs/>
          <w:szCs w:val="24"/>
          <w:lang w:val="ru-RU"/>
        </w:rPr>
        <w:t>7. Форс-мажор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7.1.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землетрясение, наводнение, пожар и другие стихийные бедствия, возникшие после заключения настоящего Договора и</w:t>
      </w:r>
      <w:r>
        <w:rPr>
          <w:szCs w:val="24"/>
          <w:lang w:val="ru-RU"/>
        </w:rPr>
        <w:t xml:space="preserve"> повлиявшие на его исполнение. 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7.2.</w:t>
      </w:r>
      <w:r w:rsidRPr="00C378BB">
        <w:rPr>
          <w:szCs w:val="24"/>
          <w:lang w:val="ru-RU"/>
        </w:rPr>
        <w:tab/>
        <w:t>Сторона, ссылающаяся на вышеуказанные обстоятельства, обязана немедленно уведомить другую Сторону о наступлении подобных обстоятельств в письменной форме, и по требованию представить подтверждающий документ.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7.3.</w:t>
      </w:r>
      <w:r w:rsidRPr="00C378BB">
        <w:rPr>
          <w:szCs w:val="24"/>
          <w:lang w:val="ru-RU"/>
        </w:rPr>
        <w:tab/>
        <w:t>Если вышеуказанные обстоятельства длятся более 6 месяцев, любая из сторон вправе отказаться от дальнейшего выполнения Договора без возмещения возможных убытков.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szCs w:val="24"/>
          <w:lang w:val="ru-RU"/>
        </w:rPr>
      </w:pP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8. </w:t>
      </w:r>
      <w:r w:rsidRPr="00C378BB">
        <w:rPr>
          <w:b/>
          <w:szCs w:val="24"/>
          <w:lang w:val="ru-RU"/>
        </w:rPr>
        <w:t>Разрешение споров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8.1.</w:t>
      </w:r>
      <w:r w:rsidRPr="00C378BB">
        <w:rPr>
          <w:szCs w:val="24"/>
          <w:lang w:val="ru-RU"/>
        </w:rPr>
        <w:tab/>
        <w:t>Все споры и разногласия, возникающие между Сторонами в процессе исполнения настоящего Договора, разрешаются путем переговоров (в претензионном порядке).</w:t>
      </w:r>
    </w:p>
    <w:p w:rsidR="00B86C5A" w:rsidRDefault="00B86C5A" w:rsidP="00B86C5A">
      <w:pPr>
        <w:ind w:firstLine="567"/>
        <w:jc w:val="both"/>
        <w:rPr>
          <w:szCs w:val="24"/>
          <w:lang w:val="ru-RU"/>
        </w:rPr>
      </w:pPr>
      <w:r w:rsidRPr="00C378BB">
        <w:rPr>
          <w:szCs w:val="24"/>
          <w:lang w:val="ru-RU"/>
        </w:rPr>
        <w:t>8.2. В случае не достижения соглашения между Сторонами, споры и разногласия рассматриваются в порядке и сроки, предусмотренные действующим законодательством Республики Казахстан.</w:t>
      </w:r>
    </w:p>
    <w:p w:rsidR="00B86C5A" w:rsidRDefault="00B86C5A" w:rsidP="00B86C5A">
      <w:pPr>
        <w:ind w:firstLine="567"/>
        <w:jc w:val="both"/>
        <w:rPr>
          <w:szCs w:val="24"/>
          <w:lang w:val="ru-RU"/>
        </w:rPr>
      </w:pPr>
    </w:p>
    <w:p w:rsidR="00B86C5A" w:rsidRPr="00BB7786" w:rsidRDefault="00B86C5A" w:rsidP="00B86C5A">
      <w:pPr>
        <w:ind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9. </w:t>
      </w:r>
      <w:r w:rsidRPr="00BB7786">
        <w:rPr>
          <w:b/>
          <w:szCs w:val="24"/>
          <w:lang w:val="ru-RU"/>
        </w:rPr>
        <w:t>Антикоррупционная оговорка</w:t>
      </w:r>
    </w:p>
    <w:p w:rsidR="00B86C5A" w:rsidRPr="00BB7786" w:rsidRDefault="00B86C5A" w:rsidP="00B86C5A">
      <w:pPr>
        <w:ind w:firstLine="567"/>
        <w:jc w:val="both"/>
        <w:rPr>
          <w:szCs w:val="24"/>
          <w:lang w:val="ru-RU"/>
        </w:rPr>
      </w:pPr>
      <w:r w:rsidRPr="00BB7786">
        <w:rPr>
          <w:szCs w:val="24"/>
          <w:lang w:val="ru-RU"/>
        </w:rPr>
        <w:t>9.1.</w:t>
      </w:r>
      <w:r w:rsidRPr="00BB7786">
        <w:rPr>
          <w:szCs w:val="24"/>
          <w:lang w:val="ru-RU"/>
        </w:rPr>
        <w:tab/>
        <w:t>Настоящая Антикоррупционная оговорка (далее – Оговорка) отражает приверженность Сторон Договора, их дочерних и зависимых обществ, работников и представителей принципам ведения открытого и честного бизнеса, направлена на минимизацию рисков вовлечения указанных лиц в коррупционную деятельность, а также на поддержание деловой репутации Сторон Договора на высоком уровне.</w:t>
      </w:r>
    </w:p>
    <w:p w:rsidR="00B86C5A" w:rsidRPr="00BB7786" w:rsidRDefault="00B86C5A" w:rsidP="00B86C5A">
      <w:pPr>
        <w:ind w:firstLine="567"/>
        <w:jc w:val="both"/>
        <w:rPr>
          <w:szCs w:val="24"/>
          <w:lang w:val="ru-RU"/>
        </w:rPr>
      </w:pPr>
      <w:r w:rsidRPr="00BB7786">
        <w:rPr>
          <w:szCs w:val="24"/>
          <w:lang w:val="ru-RU"/>
        </w:rPr>
        <w:t>9.2.</w:t>
      </w:r>
      <w:r w:rsidRPr="00BB7786">
        <w:rPr>
          <w:szCs w:val="24"/>
          <w:lang w:val="ru-RU"/>
        </w:rPr>
        <w:tab/>
        <w:t>Стороны Договора обязуются соблюдать Оговорку, а также обеспечивать соблюдение их дочерними и зависимыми обществами, работниками и представителями, осуществляющими подписание и/или исполнение Договора,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B86C5A" w:rsidRPr="00BB7786" w:rsidRDefault="00B86C5A" w:rsidP="00B86C5A">
      <w:pPr>
        <w:ind w:firstLine="567"/>
        <w:jc w:val="both"/>
        <w:rPr>
          <w:szCs w:val="24"/>
          <w:lang w:val="ru-RU"/>
        </w:rPr>
      </w:pPr>
      <w:r w:rsidRPr="00BB7786">
        <w:rPr>
          <w:szCs w:val="24"/>
          <w:lang w:val="ru-RU"/>
        </w:rPr>
        <w:t>9.3.</w:t>
      </w:r>
      <w:r w:rsidRPr="00BB7786">
        <w:rPr>
          <w:szCs w:val="24"/>
          <w:lang w:val="ru-RU"/>
        </w:rPr>
        <w:tab/>
        <w:t xml:space="preserve">Стороны Договора обязуются не совершать, а также обязуются обеспечивать, чтобы их дочерние и зависимые общества, работники и представители, не совершали прямо или косвенно при исполнении Договора коррупционных правонарушений, таких как дача взятки или посредничество в даче взятки; получение взятки и посредничество в получении взятки Стороной; коммерческий подкуп; подкуп государственных служащих; использование органами управления, работниками Стороны и/или ее дочерними и зависимыми обществами, и/или представителями, для себя или в пользу третьих лиц возможностей, связанных со служебным положением и/или должностными полномочиями, </w:t>
      </w:r>
      <w:r w:rsidRPr="00BB7786">
        <w:rPr>
          <w:szCs w:val="24"/>
          <w:lang w:val="ru-RU"/>
        </w:rPr>
        <w:lastRenderedPageBreak/>
        <w:t>для получения финансовых или иных выгод / преимуществ, не предусмотренных применимым законодательством, национальным законодательством Стороны или ее локальными нормативными актами; иное незаконное использование своего должностного положения вопреки законным интересам Сторон, общества и государства, в котором осуществляет свою деятельность каждая из Сторон, в целях получения финансовой либо иной выгоды / преимуществ; и иные коррупционные правонарушения, предусмотренные применимым законодательством.</w:t>
      </w:r>
    </w:p>
    <w:p w:rsidR="00B86C5A" w:rsidRPr="00BB7786" w:rsidRDefault="00B86C5A" w:rsidP="00B86C5A">
      <w:pPr>
        <w:ind w:firstLine="567"/>
        <w:jc w:val="both"/>
        <w:rPr>
          <w:szCs w:val="24"/>
          <w:lang w:val="ru-RU"/>
        </w:rPr>
      </w:pPr>
      <w:r w:rsidRPr="00BB7786">
        <w:rPr>
          <w:szCs w:val="24"/>
          <w:lang w:val="ru-RU"/>
        </w:rPr>
        <w:t>9.4.</w:t>
      </w:r>
      <w:r w:rsidRPr="00BB7786">
        <w:rPr>
          <w:szCs w:val="24"/>
          <w:lang w:val="ru-RU"/>
        </w:rPr>
        <w:tab/>
        <w:t xml:space="preserve">В случае возникновения у Стороны Договора подозрений, что другая Сторона намерена совершить или совершила коррупционное правонарушение, соответствующая Сторона обязуется уведомить другую Сторону в письменной форме и имеет право приостановить исполнение обязательств по Договору (Заявке) до получения подтверждения от другой Стороны, что коррупционное правонарушение не было совершено или не будет совершено. Подтверждение должно быть направлено в течение 10 (десяти)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 В случае неполучения подтверждения в течение установленного срока Сторона, направившая уведомление, имеет право расторгнуть настоящий Договор в одностороннем внесудебном порядке. </w:t>
      </w:r>
    </w:p>
    <w:p w:rsidR="00B86C5A" w:rsidRPr="00C378BB" w:rsidRDefault="00B86C5A" w:rsidP="00B86C5A">
      <w:pPr>
        <w:ind w:firstLine="567"/>
        <w:jc w:val="both"/>
        <w:rPr>
          <w:szCs w:val="24"/>
          <w:lang w:val="ru-RU"/>
        </w:rPr>
      </w:pPr>
      <w:r w:rsidRPr="00BB7786">
        <w:rPr>
          <w:szCs w:val="24"/>
          <w:lang w:val="ru-RU"/>
        </w:rPr>
        <w:t>9.5.</w:t>
      </w:r>
      <w:r w:rsidRPr="00BB7786">
        <w:rPr>
          <w:szCs w:val="24"/>
          <w:lang w:val="ru-RU"/>
        </w:rPr>
        <w:tab/>
        <w:t>В случае наличия доказательств нарушения какой-либо Стороной настоящей Оговорки другая Сторона имеет право расторгнуть Договор в одностороннем внесудебном порядке, направив письменное уведомление о расторжении. Договор считается расторгнутым с момента направления указанного уведомления.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rPr>
          <w:szCs w:val="24"/>
          <w:lang w:val="ru-RU"/>
        </w:rPr>
      </w:pP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>10</w:t>
      </w:r>
      <w:r w:rsidRPr="00C378BB">
        <w:rPr>
          <w:b/>
          <w:szCs w:val="24"/>
          <w:lang w:val="ru-RU"/>
        </w:rPr>
        <w:t>. Заключительные положения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C378BB">
        <w:rPr>
          <w:szCs w:val="24"/>
          <w:lang w:val="ru-RU"/>
        </w:rPr>
        <w:t>.1. Настоящий Договор вступает в силу с момента подписания и действует в течение одного календарного года.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C378BB">
        <w:rPr>
          <w:szCs w:val="24"/>
          <w:lang w:val="ru-RU"/>
        </w:rPr>
        <w:t>.2. Любые изменения и дополнения к настоящему Договору имеют юридическую силу лишь при условии, что они совершены в письменной форме и подписаны уполномоченными на то представителями Сторон.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C378BB">
        <w:rPr>
          <w:szCs w:val="24"/>
          <w:lang w:val="ru-RU"/>
        </w:rPr>
        <w:t>.3. Вся предыдущая переписка и проводимые ранее переговоры между Сторонами, относящиеся к предмету Договора, после окончания действия Договора, теряют свою силу.</w:t>
      </w:r>
    </w:p>
    <w:p w:rsidR="00B86C5A" w:rsidRPr="00C378BB" w:rsidRDefault="00B86C5A" w:rsidP="00B86C5A">
      <w:pPr>
        <w:tabs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C378BB">
        <w:rPr>
          <w:szCs w:val="24"/>
          <w:lang w:val="ru-RU"/>
        </w:rPr>
        <w:t>.4. Во всех остальных случаях, не предусмотренных настоящим договором, Стороны будут руководствоваться действующим законодательством Республики Казахстан.</w:t>
      </w:r>
    </w:p>
    <w:p w:rsidR="00B86C5A" w:rsidRPr="00C378BB" w:rsidRDefault="00B86C5A" w:rsidP="00B86C5A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C378BB">
        <w:rPr>
          <w:szCs w:val="24"/>
          <w:lang w:val="ru-RU"/>
        </w:rPr>
        <w:t>.5. Настоящий Договор</w:t>
      </w:r>
      <w:r>
        <w:rPr>
          <w:szCs w:val="24"/>
          <w:lang w:val="ru-RU"/>
        </w:rPr>
        <w:t xml:space="preserve"> составлен на русском языке на </w:t>
      </w:r>
      <w:r w:rsidRPr="00BB7786">
        <w:rPr>
          <w:szCs w:val="24"/>
          <w:lang w:val="ru-RU"/>
        </w:rPr>
        <w:t>7 (семи)</w:t>
      </w:r>
      <w:r w:rsidRPr="00C378BB">
        <w:rPr>
          <w:szCs w:val="24"/>
          <w:lang w:val="ru-RU"/>
        </w:rPr>
        <w:t xml:space="preserve"> листах в двух экземплярах, имеющих равную юридическую силу: по одному экземпляру для каждой из Сторон.</w:t>
      </w:r>
    </w:p>
    <w:p w:rsidR="00B86C5A" w:rsidRPr="00C378BB" w:rsidRDefault="00B86C5A" w:rsidP="00B86C5A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Pr="00C378BB">
        <w:rPr>
          <w:szCs w:val="24"/>
          <w:lang w:val="ru-RU"/>
        </w:rPr>
        <w:t>.6. Стороны не вправе передавать свои права и обязанности по настоящему Договору третьим лицам без письменного согласия на то другой стороны.</w:t>
      </w:r>
    </w:p>
    <w:p w:rsidR="00B86C5A" w:rsidRPr="00FC3019" w:rsidRDefault="00B86C5A" w:rsidP="00B86C5A">
      <w:pPr>
        <w:tabs>
          <w:tab w:val="left" w:pos="567"/>
          <w:tab w:val="left" w:pos="1027"/>
          <w:tab w:val="left" w:pos="24060"/>
        </w:tabs>
        <w:spacing w:before="100" w:beforeAutospacing="1" w:after="100" w:afterAutospacing="1"/>
        <w:ind w:right="-1"/>
        <w:contextualSpacing/>
        <w:jc w:val="both"/>
        <w:rPr>
          <w:lang w:val="ru-RU"/>
        </w:rPr>
      </w:pPr>
    </w:p>
    <w:tbl>
      <w:tblPr>
        <w:tblpPr w:leftFromText="180" w:rightFromText="180" w:vertAnchor="text" w:horzAnchor="margin" w:tblpY="-201"/>
        <w:tblW w:w="0" w:type="auto"/>
        <w:tblLook w:val="00A0" w:firstRow="1" w:lastRow="0" w:firstColumn="1" w:lastColumn="0" w:noHBand="0" w:noVBand="0"/>
      </w:tblPr>
      <w:tblGrid>
        <w:gridCol w:w="4730"/>
        <w:gridCol w:w="4625"/>
      </w:tblGrid>
      <w:tr w:rsidR="00B86C5A" w:rsidRPr="00B86C5A" w:rsidTr="00B86C5A">
        <w:trPr>
          <w:trHeight w:val="4582"/>
        </w:trPr>
        <w:tc>
          <w:tcPr>
            <w:tcW w:w="4730" w:type="dxa"/>
          </w:tcPr>
          <w:p w:rsidR="00B86C5A" w:rsidRPr="00B86C5A" w:rsidRDefault="00B86C5A" w:rsidP="00B86C5A">
            <w:pPr>
              <w:rPr>
                <w:b/>
                <w:sz w:val="20"/>
                <w:lang w:val="ru-RU"/>
              </w:rPr>
            </w:pPr>
            <w:r w:rsidRPr="00B86C5A">
              <w:rPr>
                <w:b/>
                <w:sz w:val="20"/>
                <w:lang w:val="ru-RU"/>
              </w:rPr>
              <w:lastRenderedPageBreak/>
              <w:t>«Исполнитель»</w:t>
            </w:r>
          </w:p>
          <w:p w:rsidR="00B86C5A" w:rsidRPr="00B86C5A" w:rsidRDefault="00B86C5A" w:rsidP="00B86C5A">
            <w:pPr>
              <w:ind w:right="-84"/>
              <w:rPr>
                <w:sz w:val="20"/>
                <w:lang w:val="ru-RU"/>
              </w:rPr>
            </w:pPr>
            <w:r w:rsidRPr="00B86C5A">
              <w:rPr>
                <w:b/>
                <w:sz w:val="20"/>
                <w:lang w:val="ru-RU"/>
              </w:rPr>
              <w:t>ТОО «</w:t>
            </w:r>
            <w:proofErr w:type="spellStart"/>
            <w:r w:rsidRPr="00B86C5A">
              <w:rPr>
                <w:b/>
                <w:sz w:val="20"/>
                <w:lang w:val="ru-RU"/>
              </w:rPr>
              <w:t>Казпром</w:t>
            </w:r>
            <w:proofErr w:type="spellEnd"/>
            <w:r w:rsidRPr="00B86C5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B86C5A">
              <w:rPr>
                <w:b/>
                <w:sz w:val="20"/>
                <w:lang w:val="ru-RU"/>
              </w:rPr>
              <w:t>Серт</w:t>
            </w:r>
            <w:proofErr w:type="spellEnd"/>
            <w:r w:rsidRPr="00B86C5A">
              <w:rPr>
                <w:b/>
                <w:sz w:val="20"/>
                <w:lang w:val="ru-RU"/>
              </w:rPr>
              <w:t>»</w:t>
            </w:r>
          </w:p>
          <w:p w:rsidR="00B86C5A" w:rsidRPr="00B86C5A" w:rsidRDefault="00B86C5A" w:rsidP="00B86C5A">
            <w:pPr>
              <w:ind w:right="-84"/>
              <w:rPr>
                <w:sz w:val="20"/>
                <w:lang w:val="ru-RU"/>
              </w:rPr>
            </w:pPr>
          </w:p>
          <w:p w:rsidR="00B86C5A" w:rsidRPr="00B86C5A" w:rsidRDefault="00B86C5A" w:rsidP="00B86C5A">
            <w:pPr>
              <w:ind w:right="-84"/>
              <w:rPr>
                <w:b/>
                <w:sz w:val="20"/>
                <w:lang w:val="kk-KZ"/>
              </w:rPr>
            </w:pPr>
            <w:r w:rsidRPr="00B86C5A">
              <w:rPr>
                <w:sz w:val="20"/>
                <w:lang w:val="ru-RU"/>
              </w:rPr>
              <w:t>Адрес _____________________________________</w:t>
            </w:r>
          </w:p>
          <w:p w:rsidR="00B86C5A" w:rsidRPr="00B86C5A" w:rsidRDefault="00B86C5A" w:rsidP="00B86C5A">
            <w:pPr>
              <w:jc w:val="both"/>
              <w:rPr>
                <w:sz w:val="20"/>
                <w:lang w:val="ru-RU"/>
              </w:rPr>
            </w:pPr>
            <w:r w:rsidRPr="00B86C5A">
              <w:rPr>
                <w:sz w:val="20"/>
                <w:lang w:val="kk-KZ"/>
              </w:rPr>
              <w:t xml:space="preserve">Тел/ факс </w:t>
            </w:r>
            <w:r w:rsidRPr="00B86C5A"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sz w:val="20"/>
                <w:lang w:val="ru-RU"/>
              </w:rPr>
            </w:pPr>
            <w:r w:rsidRPr="00B86C5A">
              <w:rPr>
                <w:sz w:val="20"/>
                <w:lang w:val="ru-RU"/>
              </w:rPr>
              <w:t>электронный адрес (</w:t>
            </w:r>
            <w:r w:rsidRPr="00B86C5A">
              <w:rPr>
                <w:sz w:val="20"/>
              </w:rPr>
              <w:t>e</w:t>
            </w:r>
            <w:r w:rsidRPr="00B86C5A">
              <w:rPr>
                <w:sz w:val="20"/>
                <w:lang w:val="ru-RU"/>
              </w:rPr>
              <w:t>-</w:t>
            </w:r>
            <w:r w:rsidRPr="00B86C5A">
              <w:rPr>
                <w:sz w:val="20"/>
              </w:rPr>
              <w:t>mail</w:t>
            </w:r>
            <w:r w:rsidRPr="00B86C5A">
              <w:rPr>
                <w:sz w:val="20"/>
                <w:lang w:val="ru-RU"/>
              </w:rPr>
              <w:t>) _______________</w:t>
            </w:r>
          </w:p>
          <w:p w:rsidR="00B86C5A" w:rsidRPr="00B86C5A" w:rsidRDefault="00B86C5A" w:rsidP="00B86C5A">
            <w:pPr>
              <w:ind w:right="-84"/>
              <w:rPr>
                <w:sz w:val="20"/>
                <w:lang w:val="ru-RU"/>
              </w:rPr>
            </w:pPr>
            <w:r w:rsidRPr="00B86C5A">
              <w:rPr>
                <w:sz w:val="20"/>
                <w:lang w:val="kk-KZ"/>
              </w:rPr>
              <w:t>БИН ______________________________________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/>
                <w:bCs/>
                <w:sz w:val="20"/>
                <w:lang w:val="ru-RU"/>
              </w:rPr>
            </w:pPr>
            <w:r w:rsidRPr="00B86C5A">
              <w:rPr>
                <w:b/>
                <w:bCs/>
                <w:sz w:val="20"/>
                <w:lang w:val="ru-RU"/>
              </w:rPr>
              <w:t>Банковские реквизиты</w:t>
            </w:r>
          </w:p>
          <w:p w:rsidR="00B86C5A" w:rsidRPr="00B86C5A" w:rsidRDefault="00B86C5A" w:rsidP="00B86C5A">
            <w:pPr>
              <w:ind w:right="-84"/>
              <w:rPr>
                <w:sz w:val="20"/>
                <w:lang w:val="ru-RU"/>
              </w:rPr>
            </w:pPr>
            <w:r w:rsidRPr="00B86C5A">
              <w:rPr>
                <w:sz w:val="20"/>
                <w:lang w:val="ru-RU"/>
              </w:rPr>
              <w:t>ИИК ______________________________________</w:t>
            </w:r>
          </w:p>
          <w:p w:rsidR="00B86C5A" w:rsidRPr="00B86C5A" w:rsidRDefault="00B86C5A" w:rsidP="00B86C5A">
            <w:pPr>
              <w:ind w:right="-84"/>
              <w:rPr>
                <w:sz w:val="20"/>
                <w:lang w:val="ru-RU"/>
              </w:rPr>
            </w:pPr>
            <w:r w:rsidRPr="00B86C5A">
              <w:rPr>
                <w:sz w:val="20"/>
                <w:lang w:val="kk-KZ"/>
              </w:rPr>
              <w:t xml:space="preserve">Банк </w:t>
            </w:r>
            <w:r w:rsidRPr="00B86C5A">
              <w:rPr>
                <w:sz w:val="20"/>
                <w:lang w:val="ru-RU"/>
              </w:rPr>
              <w:t>______________________________________</w:t>
            </w:r>
          </w:p>
          <w:p w:rsidR="00B86C5A" w:rsidRPr="00B86C5A" w:rsidRDefault="00B86C5A" w:rsidP="00B86C5A">
            <w:pPr>
              <w:ind w:right="-84"/>
              <w:rPr>
                <w:sz w:val="20"/>
                <w:lang w:val="ru-RU"/>
              </w:rPr>
            </w:pPr>
            <w:r w:rsidRPr="00B86C5A">
              <w:rPr>
                <w:sz w:val="20"/>
                <w:lang w:val="kk-KZ"/>
              </w:rPr>
              <w:t xml:space="preserve">БИК </w:t>
            </w:r>
            <w:r w:rsidRPr="00B86C5A">
              <w:rPr>
                <w:sz w:val="20"/>
                <w:lang w:val="ru-RU"/>
              </w:rPr>
              <w:t>______________________________________</w:t>
            </w:r>
          </w:p>
          <w:p w:rsidR="00B86C5A" w:rsidRPr="00B86C5A" w:rsidRDefault="00B86C5A" w:rsidP="00B86C5A">
            <w:pPr>
              <w:rPr>
                <w:sz w:val="20"/>
                <w:lang w:val="kk-KZ"/>
              </w:rPr>
            </w:pPr>
          </w:p>
          <w:p w:rsidR="00B86C5A" w:rsidRPr="00B86C5A" w:rsidRDefault="00B86C5A" w:rsidP="00B86C5A">
            <w:pPr>
              <w:rPr>
                <w:b/>
                <w:sz w:val="20"/>
                <w:lang w:val="kk-KZ"/>
              </w:rPr>
            </w:pPr>
            <w:r w:rsidRPr="00B86C5A">
              <w:rPr>
                <w:b/>
                <w:sz w:val="20"/>
                <w:lang w:val="kk-KZ"/>
              </w:rPr>
              <w:t xml:space="preserve">Генеральный директор </w:t>
            </w:r>
          </w:p>
          <w:p w:rsidR="00B86C5A" w:rsidRPr="00B86C5A" w:rsidRDefault="00B86C5A" w:rsidP="00B86C5A">
            <w:pPr>
              <w:rPr>
                <w:sz w:val="20"/>
                <w:lang w:val="kk-KZ"/>
              </w:rPr>
            </w:pPr>
            <w:r w:rsidRPr="00B86C5A">
              <w:rPr>
                <w:sz w:val="20"/>
                <w:lang w:val="kk-KZ"/>
              </w:rPr>
              <w:t>__________________________________________</w:t>
            </w:r>
          </w:p>
          <w:p w:rsidR="00B86C5A" w:rsidRPr="00B86C5A" w:rsidRDefault="00B86C5A" w:rsidP="00B86C5A">
            <w:pPr>
              <w:rPr>
                <w:sz w:val="20"/>
                <w:lang w:val="kk-KZ"/>
              </w:rPr>
            </w:pPr>
          </w:p>
          <w:p w:rsidR="00B86C5A" w:rsidRPr="00B86C5A" w:rsidRDefault="00B86C5A" w:rsidP="00B86C5A">
            <w:pPr>
              <w:rPr>
                <w:sz w:val="20"/>
                <w:lang w:val="kk-KZ"/>
              </w:rPr>
            </w:pPr>
            <w:r w:rsidRPr="00B86C5A">
              <w:rPr>
                <w:sz w:val="20"/>
                <w:lang w:val="kk-KZ"/>
              </w:rPr>
              <w:t>_______________________________________</w:t>
            </w:r>
          </w:p>
          <w:p w:rsidR="00B86C5A" w:rsidRPr="00B86C5A" w:rsidRDefault="00B86C5A" w:rsidP="00B86C5A">
            <w:pPr>
              <w:ind w:right="11"/>
              <w:contextualSpacing/>
              <w:rPr>
                <w:i/>
                <w:sz w:val="20"/>
                <w:lang w:val="ru-RU"/>
              </w:rPr>
            </w:pPr>
            <w:r w:rsidRPr="00B86C5A">
              <w:rPr>
                <w:sz w:val="20"/>
                <w:lang w:val="kk-KZ"/>
              </w:rPr>
              <w:t>М.П.           подпись</w:t>
            </w:r>
          </w:p>
        </w:tc>
        <w:tc>
          <w:tcPr>
            <w:tcW w:w="4625" w:type="dxa"/>
          </w:tcPr>
          <w:p w:rsidR="00B86C5A" w:rsidRPr="00B86C5A" w:rsidRDefault="00B86C5A" w:rsidP="00B86C5A">
            <w:pPr>
              <w:ind w:right="-1"/>
              <w:contextualSpacing/>
              <w:rPr>
                <w:b/>
                <w:sz w:val="20"/>
                <w:lang w:val="ru-RU"/>
              </w:rPr>
            </w:pPr>
            <w:r w:rsidRPr="00B86C5A">
              <w:rPr>
                <w:b/>
                <w:sz w:val="20"/>
                <w:lang w:val="ru-RU"/>
              </w:rPr>
              <w:t>«Заявитель»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/>
                <w:sz w:val="20"/>
                <w:lang w:val="ru-RU"/>
              </w:rPr>
            </w:pPr>
            <w:r w:rsidRPr="00B86C5A">
              <w:rPr>
                <w:b/>
                <w:sz w:val="20"/>
                <w:lang w:val="ru-RU"/>
              </w:rPr>
              <w:t>_______________________________________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sz w:val="20"/>
                <w:vertAlign w:val="superscript"/>
                <w:lang w:val="ru-RU"/>
              </w:rPr>
            </w:pPr>
            <w:r w:rsidRPr="00B86C5A">
              <w:rPr>
                <w:sz w:val="20"/>
                <w:vertAlign w:val="superscript"/>
                <w:lang w:val="ru-RU"/>
              </w:rPr>
              <w:t xml:space="preserve">                                            (наименование организации)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sz w:val="20"/>
                <w:lang w:val="ru-RU"/>
              </w:rPr>
            </w:pPr>
            <w:r w:rsidRPr="00B86C5A">
              <w:rPr>
                <w:sz w:val="20"/>
                <w:lang w:val="ru-RU"/>
              </w:rPr>
              <w:t>Адрес 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sz w:val="20"/>
                <w:lang w:val="ru-RU"/>
              </w:rPr>
            </w:pPr>
            <w:r w:rsidRPr="00B86C5A">
              <w:rPr>
                <w:sz w:val="20"/>
                <w:lang w:val="ru-RU"/>
              </w:rPr>
              <w:t>Тел/ факс 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sz w:val="20"/>
                <w:lang w:val="ru-RU"/>
              </w:rPr>
            </w:pPr>
            <w:r w:rsidRPr="00B86C5A">
              <w:rPr>
                <w:sz w:val="20"/>
                <w:lang w:val="ru-RU"/>
              </w:rPr>
              <w:t>электронный адрес (</w:t>
            </w:r>
            <w:r w:rsidRPr="00B86C5A">
              <w:rPr>
                <w:sz w:val="20"/>
              </w:rPr>
              <w:t>e</w:t>
            </w:r>
            <w:r w:rsidRPr="00B86C5A">
              <w:rPr>
                <w:sz w:val="20"/>
                <w:lang w:val="ru-RU"/>
              </w:rPr>
              <w:t>-</w:t>
            </w:r>
            <w:r w:rsidRPr="00B86C5A">
              <w:rPr>
                <w:sz w:val="20"/>
              </w:rPr>
              <w:t>mail</w:t>
            </w:r>
            <w:r w:rsidRPr="00B86C5A">
              <w:rPr>
                <w:sz w:val="20"/>
                <w:lang w:val="ru-RU"/>
              </w:rPr>
              <w:t>) 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lang w:val="ru-RU"/>
              </w:rPr>
            </w:pPr>
            <w:r w:rsidRPr="00B86C5A">
              <w:rPr>
                <w:bCs/>
                <w:sz w:val="20"/>
                <w:lang w:val="ru-RU"/>
              </w:rPr>
              <w:t>БИН 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/>
                <w:bCs/>
                <w:sz w:val="20"/>
                <w:lang w:val="ru-RU"/>
              </w:rPr>
            </w:pPr>
            <w:r w:rsidRPr="00B86C5A">
              <w:rPr>
                <w:b/>
                <w:bCs/>
                <w:sz w:val="20"/>
                <w:lang w:val="ru-RU"/>
              </w:rPr>
              <w:t>Банковские реквизиты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lang w:val="ru-RU"/>
              </w:rPr>
            </w:pPr>
            <w:r w:rsidRPr="00B86C5A">
              <w:rPr>
                <w:bCs/>
                <w:sz w:val="20"/>
                <w:lang w:val="ru-RU"/>
              </w:rPr>
              <w:t>ИИК 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lang w:val="ru-RU"/>
              </w:rPr>
            </w:pPr>
            <w:r w:rsidRPr="00B86C5A">
              <w:rPr>
                <w:bCs/>
                <w:sz w:val="20"/>
                <w:lang w:val="ru-RU"/>
              </w:rPr>
              <w:t>Банк 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lang w:val="ru-RU"/>
              </w:rPr>
            </w:pPr>
            <w:r w:rsidRPr="00B86C5A">
              <w:rPr>
                <w:bCs/>
                <w:sz w:val="20"/>
                <w:lang w:val="ru-RU"/>
              </w:rPr>
              <w:t>БИК 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lang w:val="ru-RU"/>
              </w:rPr>
            </w:pPr>
            <w:r w:rsidRPr="00B86C5A">
              <w:rPr>
                <w:bCs/>
                <w:sz w:val="20"/>
                <w:lang w:val="ru-RU"/>
              </w:rPr>
              <w:t>Свидетельство о постановке на учет по НДС серия____________________________________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lang w:val="ru-RU"/>
              </w:rPr>
            </w:pPr>
            <w:proofErr w:type="spellStart"/>
            <w:r w:rsidRPr="00B86C5A">
              <w:rPr>
                <w:b/>
                <w:bCs/>
                <w:sz w:val="20"/>
              </w:rPr>
              <w:t>Директор</w:t>
            </w:r>
            <w:proofErr w:type="spellEnd"/>
            <w:r w:rsidRPr="00B86C5A">
              <w:rPr>
                <w:b/>
                <w:bCs/>
                <w:sz w:val="20"/>
              </w:rPr>
              <w:t xml:space="preserve"> _______________________________</w:t>
            </w:r>
            <w:r w:rsidRPr="00B86C5A">
              <w:rPr>
                <w:b/>
                <w:bCs/>
                <w:sz w:val="20"/>
                <w:lang w:val="ru-RU"/>
              </w:rPr>
              <w:t>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/>
                <w:bCs/>
                <w:sz w:val="20"/>
              </w:rPr>
            </w:pP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</w:rPr>
            </w:pPr>
            <w:r w:rsidRPr="00B86C5A">
              <w:rPr>
                <w:b/>
                <w:bCs/>
                <w:sz w:val="20"/>
              </w:rPr>
              <w:t>_________________________________________</w:t>
            </w:r>
          </w:p>
          <w:p w:rsidR="00B86C5A" w:rsidRPr="00B86C5A" w:rsidRDefault="00B86C5A" w:rsidP="00B86C5A">
            <w:pPr>
              <w:widowControl w:val="0"/>
              <w:contextualSpacing/>
              <w:jc w:val="both"/>
              <w:rPr>
                <w:bCs/>
                <w:sz w:val="20"/>
                <w:vertAlign w:val="superscript"/>
              </w:rPr>
            </w:pPr>
            <w:r w:rsidRPr="00B86C5A">
              <w:rPr>
                <w:sz w:val="20"/>
                <w:lang w:val="kk-KZ"/>
              </w:rPr>
              <w:t>М.П.           подпись</w:t>
            </w:r>
          </w:p>
        </w:tc>
      </w:tr>
    </w:tbl>
    <w:p w:rsidR="00FB6381" w:rsidRDefault="00AB57D5" w:rsidP="00B86C5A"/>
    <w:sectPr w:rsidR="00FB63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D5" w:rsidRDefault="00AB57D5" w:rsidP="00C22C0A">
      <w:r>
        <w:separator/>
      </w:r>
    </w:p>
  </w:endnote>
  <w:endnote w:type="continuationSeparator" w:id="0">
    <w:p w:rsidR="00AB57D5" w:rsidRDefault="00AB57D5" w:rsidP="00C2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D5" w:rsidRDefault="00AB57D5" w:rsidP="00C22C0A">
      <w:r>
        <w:separator/>
      </w:r>
    </w:p>
  </w:footnote>
  <w:footnote w:type="continuationSeparator" w:id="0">
    <w:p w:rsidR="00AB57D5" w:rsidRDefault="00AB57D5" w:rsidP="00C2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0A" w:rsidRPr="00F9767C" w:rsidRDefault="00C22C0A" w:rsidP="00C22C0A">
    <w:pPr>
      <w:jc w:val="right"/>
      <w:rPr>
        <w:b/>
        <w:sz w:val="20"/>
        <w:lang w:val="kk-KZ"/>
      </w:rPr>
    </w:pPr>
    <w:r w:rsidRPr="00F9767C">
      <w:rPr>
        <w:b/>
        <w:sz w:val="20"/>
        <w:lang w:val="kk-KZ"/>
      </w:rPr>
      <w:t>ДП ОПС П 01</w:t>
    </w:r>
  </w:p>
  <w:p w:rsidR="00C22C0A" w:rsidRDefault="00C22C0A" w:rsidP="00C22C0A">
    <w:pPr>
      <w:spacing w:before="100" w:beforeAutospacing="1" w:after="100" w:afterAutospacing="1"/>
      <w:ind w:right="-1"/>
      <w:contextualSpacing/>
      <w:jc w:val="right"/>
      <w:rPr>
        <w:b/>
        <w:lang w:val="ru-RU"/>
      </w:rPr>
    </w:pPr>
    <w:r w:rsidRPr="00F9767C">
      <w:rPr>
        <w:b/>
        <w:lang w:val="ru-RU"/>
      </w:rPr>
      <w:t>Приложение</w:t>
    </w:r>
    <w:r>
      <w:rPr>
        <w:b/>
        <w:lang w:val="ru-RU"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56"/>
    <w:rsid w:val="000119D6"/>
    <w:rsid w:val="00236D56"/>
    <w:rsid w:val="0045471D"/>
    <w:rsid w:val="00702624"/>
    <w:rsid w:val="00AB57D5"/>
    <w:rsid w:val="00AD1BCB"/>
    <w:rsid w:val="00B17913"/>
    <w:rsid w:val="00B86C5A"/>
    <w:rsid w:val="00C13EF3"/>
    <w:rsid w:val="00C22C0A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D999-9C8E-4CC0-8361-04522B2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13EF3"/>
    <w:rPr>
      <w:rFonts w:ascii="Times New Roman" w:hAnsi="Times New Roman"/>
      <w:color w:val="000000"/>
      <w:sz w:val="22"/>
      <w:u w:val="none"/>
      <w:effect w:val="none"/>
    </w:rPr>
  </w:style>
  <w:style w:type="character" w:customStyle="1" w:styleId="1">
    <w:name w:val="Номер страницы1"/>
    <w:uiPriority w:val="99"/>
    <w:rsid w:val="00C13EF3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22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C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C22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2C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Бекпосинова Айгерим Адилхановна</cp:lastModifiedBy>
  <cp:revision>6</cp:revision>
  <dcterms:created xsi:type="dcterms:W3CDTF">2020-12-02T06:16:00Z</dcterms:created>
  <dcterms:modified xsi:type="dcterms:W3CDTF">2020-12-20T04:21:00Z</dcterms:modified>
</cp:coreProperties>
</file>